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7F2" w:rsidRPr="00E00E7F" w:rsidRDefault="005877F2" w:rsidP="00E42ABF">
      <w:pPr>
        <w:spacing w:after="0" w:line="259" w:lineRule="auto"/>
        <w:ind w:left="567" w:firstLine="142"/>
        <w:jc w:val="center"/>
      </w:pPr>
      <w:r w:rsidRPr="00E00E7F">
        <w:rPr>
          <w:b/>
          <w:bCs/>
          <w:szCs w:val="24"/>
        </w:rPr>
        <w:t>Управление образования муниципального образования</w:t>
      </w:r>
    </w:p>
    <w:p w:rsidR="005877F2" w:rsidRPr="00E00E7F" w:rsidRDefault="005877F2" w:rsidP="00C171FC">
      <w:pPr>
        <w:shd w:val="clear" w:color="auto" w:fill="FFFFFF"/>
        <w:ind w:left="1276" w:hanging="992"/>
        <w:jc w:val="center"/>
        <w:rPr>
          <w:b/>
          <w:bCs/>
          <w:szCs w:val="24"/>
        </w:rPr>
      </w:pPr>
      <w:r w:rsidRPr="00E00E7F">
        <w:rPr>
          <w:b/>
          <w:bCs/>
          <w:szCs w:val="24"/>
        </w:rPr>
        <w:t>Красноармейский район,</w:t>
      </w:r>
    </w:p>
    <w:p w:rsidR="005877F2" w:rsidRDefault="005877F2" w:rsidP="005877F2">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м</w:t>
      </w:r>
      <w:r w:rsidRPr="00E00E7F">
        <w:rPr>
          <w:rFonts w:ascii="Times New Roman" w:hAnsi="Times New Roman" w:cs="Times New Roman"/>
          <w:b/>
          <w:bCs/>
          <w:sz w:val="24"/>
          <w:szCs w:val="24"/>
          <w:lang w:eastAsia="ru-RU"/>
        </w:rPr>
        <w:t xml:space="preserve">униципальное автономное общеобразовательное </w:t>
      </w:r>
    </w:p>
    <w:p w:rsidR="005877F2" w:rsidRPr="00E00E7F" w:rsidRDefault="005877F2" w:rsidP="005877F2">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w:t>
      </w:r>
      <w:r w:rsidRPr="00E00E7F">
        <w:rPr>
          <w:rFonts w:ascii="Times New Roman" w:hAnsi="Times New Roman" w:cs="Times New Roman"/>
          <w:b/>
          <w:bCs/>
          <w:sz w:val="24"/>
          <w:szCs w:val="24"/>
          <w:lang w:eastAsia="ru-RU"/>
        </w:rPr>
        <w:t>чреждение</w:t>
      </w:r>
      <w:r w:rsidR="00A9620B">
        <w:rPr>
          <w:rFonts w:ascii="Times New Roman" w:hAnsi="Times New Roman" w:cs="Times New Roman"/>
          <w:b/>
          <w:bCs/>
          <w:sz w:val="24"/>
          <w:szCs w:val="24"/>
          <w:lang w:eastAsia="ru-RU"/>
        </w:rPr>
        <w:t xml:space="preserve"> </w:t>
      </w:r>
      <w:r w:rsidRPr="00E00E7F">
        <w:rPr>
          <w:rFonts w:ascii="Times New Roman" w:hAnsi="Times New Roman" w:cs="Times New Roman"/>
          <w:b/>
          <w:bCs/>
          <w:sz w:val="24"/>
          <w:szCs w:val="24"/>
          <w:lang w:eastAsia="ru-RU"/>
        </w:rPr>
        <w:t>средняя общеобразовательная школа №7</w:t>
      </w:r>
    </w:p>
    <w:p w:rsidR="005877F2" w:rsidRPr="00E00E7F" w:rsidRDefault="005877F2" w:rsidP="00E42ABF">
      <w:pPr>
        <w:pStyle w:val="a3"/>
        <w:ind w:right="-79"/>
        <w:jc w:val="center"/>
        <w:rPr>
          <w:rFonts w:ascii="Times New Roman" w:hAnsi="Times New Roman" w:cs="Times New Roman"/>
          <w:b/>
          <w:bCs/>
          <w:sz w:val="24"/>
          <w:szCs w:val="24"/>
          <w:lang w:eastAsia="ru-RU"/>
        </w:rPr>
      </w:pPr>
      <w:r w:rsidRPr="00E00E7F">
        <w:rPr>
          <w:rFonts w:ascii="Times New Roman" w:hAnsi="Times New Roman"/>
          <w:b/>
          <w:bCs/>
          <w:szCs w:val="24"/>
        </w:rPr>
        <w:t>ст</w:t>
      </w:r>
      <w:r>
        <w:rPr>
          <w:rFonts w:ascii="Times New Roman" w:hAnsi="Times New Roman"/>
          <w:b/>
          <w:bCs/>
          <w:szCs w:val="24"/>
        </w:rPr>
        <w:t xml:space="preserve">аницы </w:t>
      </w:r>
      <w:r w:rsidRPr="00E00E7F">
        <w:rPr>
          <w:rFonts w:ascii="Times New Roman" w:hAnsi="Times New Roman"/>
          <w:b/>
          <w:bCs/>
          <w:szCs w:val="24"/>
        </w:rPr>
        <w:t>Полтавск</w:t>
      </w:r>
      <w:r>
        <w:rPr>
          <w:rFonts w:ascii="Times New Roman" w:hAnsi="Times New Roman"/>
          <w:b/>
          <w:bCs/>
          <w:szCs w:val="24"/>
        </w:rPr>
        <w:t>ой</w:t>
      </w:r>
    </w:p>
    <w:p w:rsidR="005877F2" w:rsidRPr="00215ECF" w:rsidRDefault="005877F2" w:rsidP="005877F2">
      <w:pPr>
        <w:shd w:val="clear" w:color="auto" w:fill="FFFFFF"/>
        <w:ind w:left="4962"/>
        <w:jc w:val="center"/>
      </w:pPr>
    </w:p>
    <w:p w:rsidR="005877F2" w:rsidRPr="00215ECF" w:rsidRDefault="005877F2" w:rsidP="005877F2">
      <w:pPr>
        <w:shd w:val="clear" w:color="auto" w:fill="FFFFFF"/>
        <w:ind w:left="4962"/>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4645"/>
      </w:tblGrid>
      <w:tr w:rsidR="005877F2" w:rsidTr="00C171FC">
        <w:trPr>
          <w:jc w:val="center"/>
        </w:trPr>
        <w:tc>
          <w:tcPr>
            <w:tcW w:w="3860" w:type="dxa"/>
          </w:tcPr>
          <w:p w:rsidR="005877F2" w:rsidRDefault="005877F2" w:rsidP="00275C2B">
            <w:pPr>
              <w:pStyle w:val="a3"/>
              <w:jc w:val="both"/>
              <w:rPr>
                <w:rFonts w:ascii="Times New Roman" w:hAnsi="Times New Roman" w:cs="Times New Roman"/>
                <w:sz w:val="20"/>
                <w:szCs w:val="20"/>
              </w:rPr>
            </w:pPr>
            <w:r>
              <w:rPr>
                <w:rFonts w:ascii="Times New Roman" w:hAnsi="Times New Roman" w:cs="Times New Roman"/>
                <w:sz w:val="20"/>
                <w:szCs w:val="20"/>
              </w:rPr>
              <w:t>Принята на заседании</w:t>
            </w:r>
          </w:p>
          <w:p w:rsidR="005877F2" w:rsidRDefault="005877F2" w:rsidP="00275C2B">
            <w:pPr>
              <w:pStyle w:val="a3"/>
              <w:jc w:val="both"/>
              <w:rPr>
                <w:rFonts w:ascii="Times New Roman" w:hAnsi="Times New Roman" w:cs="Times New Roman"/>
                <w:sz w:val="20"/>
                <w:szCs w:val="20"/>
              </w:rPr>
            </w:pPr>
            <w:r>
              <w:rPr>
                <w:rFonts w:ascii="Times New Roman" w:hAnsi="Times New Roman" w:cs="Times New Roman"/>
                <w:sz w:val="20"/>
                <w:szCs w:val="20"/>
              </w:rPr>
              <w:t>Педагогического совета</w:t>
            </w:r>
          </w:p>
          <w:p w:rsidR="001B21DA" w:rsidRDefault="001B21DA" w:rsidP="00275C2B">
            <w:pPr>
              <w:pStyle w:val="a3"/>
              <w:jc w:val="both"/>
              <w:rPr>
                <w:rFonts w:ascii="Times New Roman" w:hAnsi="Times New Roman" w:cs="Times New Roman"/>
                <w:sz w:val="20"/>
                <w:szCs w:val="20"/>
              </w:rPr>
            </w:pPr>
            <w:r>
              <w:rPr>
                <w:rFonts w:ascii="Times New Roman" w:hAnsi="Times New Roman" w:cs="Times New Roman"/>
                <w:sz w:val="20"/>
                <w:szCs w:val="20"/>
              </w:rPr>
              <w:t>МАОУ СОШ№7</w:t>
            </w:r>
          </w:p>
          <w:p w:rsidR="001B21DA" w:rsidRDefault="001B21DA" w:rsidP="00275C2B">
            <w:pPr>
              <w:pStyle w:val="a3"/>
              <w:jc w:val="both"/>
              <w:rPr>
                <w:rFonts w:ascii="Times New Roman" w:hAnsi="Times New Roman" w:cs="Times New Roman"/>
                <w:sz w:val="20"/>
                <w:szCs w:val="20"/>
              </w:rPr>
            </w:pPr>
            <w:r>
              <w:rPr>
                <w:rFonts w:ascii="Times New Roman" w:hAnsi="Times New Roman" w:cs="Times New Roman"/>
                <w:sz w:val="20"/>
                <w:szCs w:val="20"/>
              </w:rPr>
              <w:t>Протокол №1</w:t>
            </w:r>
          </w:p>
          <w:p w:rsidR="005877F2" w:rsidRDefault="00A9620B" w:rsidP="00275C2B">
            <w:pPr>
              <w:pStyle w:val="a3"/>
              <w:jc w:val="both"/>
              <w:rPr>
                <w:rFonts w:ascii="Times New Roman" w:hAnsi="Times New Roman" w:cs="Times New Roman"/>
                <w:sz w:val="20"/>
                <w:szCs w:val="20"/>
              </w:rPr>
            </w:pPr>
            <w:r>
              <w:rPr>
                <w:rFonts w:ascii="Times New Roman" w:hAnsi="Times New Roman" w:cs="Times New Roman"/>
                <w:sz w:val="20"/>
                <w:szCs w:val="20"/>
              </w:rPr>
              <w:t xml:space="preserve">От </w:t>
            </w:r>
            <w:r w:rsidRPr="00A25FE4">
              <w:rPr>
                <w:rFonts w:ascii="Times New Roman" w:hAnsi="Times New Roman" w:cs="Times New Roman"/>
                <w:sz w:val="20"/>
                <w:szCs w:val="20"/>
              </w:rPr>
              <w:t>30.</w:t>
            </w:r>
            <w:r>
              <w:rPr>
                <w:rFonts w:ascii="Times New Roman" w:hAnsi="Times New Roman" w:cs="Times New Roman"/>
                <w:sz w:val="20"/>
                <w:szCs w:val="20"/>
              </w:rPr>
              <w:t>08</w:t>
            </w:r>
            <w:r w:rsidR="00972640">
              <w:rPr>
                <w:rFonts w:ascii="Times New Roman" w:hAnsi="Times New Roman" w:cs="Times New Roman"/>
                <w:sz w:val="20"/>
                <w:szCs w:val="20"/>
              </w:rPr>
              <w:t>. 2024</w:t>
            </w:r>
          </w:p>
          <w:p w:rsidR="005877F2" w:rsidRDefault="001B21DA" w:rsidP="00275C2B">
            <w:pPr>
              <w:pStyle w:val="a3"/>
              <w:jc w:val="both"/>
              <w:rPr>
                <w:rFonts w:ascii="Times New Roman" w:hAnsi="Times New Roman" w:cs="Times New Roman"/>
                <w:sz w:val="20"/>
                <w:szCs w:val="20"/>
              </w:rPr>
            </w:pPr>
            <w:r>
              <w:rPr>
                <w:rFonts w:ascii="Times New Roman" w:hAnsi="Times New Roman" w:cs="Times New Roman"/>
                <w:sz w:val="20"/>
                <w:szCs w:val="20"/>
              </w:rPr>
              <w:t xml:space="preserve">Согласовано зам. </w:t>
            </w:r>
          </w:p>
        </w:tc>
        <w:tc>
          <w:tcPr>
            <w:tcW w:w="4645" w:type="dxa"/>
          </w:tcPr>
          <w:p w:rsidR="005877F2" w:rsidRDefault="005877F2" w:rsidP="00275C2B">
            <w:pPr>
              <w:pStyle w:val="a3"/>
              <w:jc w:val="both"/>
              <w:rPr>
                <w:rFonts w:ascii="Times New Roman" w:hAnsi="Times New Roman" w:cs="Times New Roman"/>
                <w:sz w:val="20"/>
                <w:szCs w:val="20"/>
              </w:rPr>
            </w:pPr>
            <w:r>
              <w:rPr>
                <w:rFonts w:ascii="Times New Roman" w:hAnsi="Times New Roman" w:cs="Times New Roman"/>
                <w:sz w:val="20"/>
                <w:szCs w:val="20"/>
              </w:rPr>
              <w:t>Утверждаю:</w:t>
            </w:r>
          </w:p>
          <w:p w:rsidR="005877F2" w:rsidRDefault="000726FE" w:rsidP="00275C2B">
            <w:pPr>
              <w:pStyle w:val="a3"/>
              <w:jc w:val="both"/>
              <w:rPr>
                <w:rFonts w:ascii="Times New Roman" w:hAnsi="Times New Roman" w:cs="Times New Roman"/>
                <w:sz w:val="20"/>
                <w:szCs w:val="20"/>
              </w:rPr>
            </w:pPr>
            <w:r>
              <w:rPr>
                <w:rFonts w:ascii="Times New Roman" w:hAnsi="Times New Roman" w:cs="Times New Roman"/>
                <w:sz w:val="20"/>
                <w:szCs w:val="20"/>
              </w:rPr>
              <w:t>Д</w:t>
            </w:r>
            <w:r w:rsidR="005877F2">
              <w:rPr>
                <w:rFonts w:ascii="Times New Roman" w:hAnsi="Times New Roman" w:cs="Times New Roman"/>
                <w:sz w:val="20"/>
                <w:szCs w:val="20"/>
              </w:rPr>
              <w:t>иректор</w:t>
            </w:r>
            <w:r>
              <w:rPr>
                <w:rFonts w:ascii="Times New Roman" w:hAnsi="Times New Roman" w:cs="Times New Roman"/>
                <w:sz w:val="20"/>
                <w:szCs w:val="20"/>
              </w:rPr>
              <w:t xml:space="preserve"> </w:t>
            </w:r>
            <w:r w:rsidR="005877F2">
              <w:rPr>
                <w:rFonts w:ascii="Times New Roman" w:hAnsi="Times New Roman" w:cs="Times New Roman"/>
                <w:sz w:val="20"/>
                <w:szCs w:val="20"/>
              </w:rPr>
              <w:t xml:space="preserve"> МАОУ СОШ №7</w:t>
            </w:r>
          </w:p>
          <w:p w:rsidR="0020460D" w:rsidRDefault="0020460D" w:rsidP="00275C2B">
            <w:pPr>
              <w:pStyle w:val="a3"/>
              <w:jc w:val="both"/>
              <w:rPr>
                <w:rFonts w:ascii="Times New Roman" w:hAnsi="Times New Roman" w:cs="Times New Roman"/>
                <w:sz w:val="20"/>
                <w:szCs w:val="20"/>
              </w:rPr>
            </w:pPr>
          </w:p>
          <w:p w:rsidR="00A9620B" w:rsidRDefault="00A9620B" w:rsidP="00275C2B">
            <w:pPr>
              <w:pStyle w:val="a3"/>
              <w:jc w:val="both"/>
              <w:rPr>
                <w:rFonts w:ascii="Times New Roman" w:hAnsi="Times New Roman" w:cs="Times New Roman"/>
                <w:sz w:val="20"/>
                <w:szCs w:val="20"/>
              </w:rPr>
            </w:pPr>
            <w:r>
              <w:rPr>
                <w:rFonts w:ascii="Times New Roman" w:hAnsi="Times New Roman" w:cs="Times New Roman"/>
                <w:sz w:val="20"/>
                <w:szCs w:val="20"/>
              </w:rPr>
              <w:t>________________</w:t>
            </w:r>
            <w:r w:rsidR="000726FE">
              <w:rPr>
                <w:rFonts w:ascii="Times New Roman" w:hAnsi="Times New Roman" w:cs="Times New Roman"/>
                <w:sz w:val="20"/>
                <w:szCs w:val="20"/>
              </w:rPr>
              <w:t>Е.А. Шашунин</w:t>
            </w:r>
          </w:p>
          <w:p w:rsidR="00A9620B" w:rsidRDefault="00A9620B" w:rsidP="00275C2B">
            <w:pPr>
              <w:pStyle w:val="a3"/>
              <w:jc w:val="both"/>
              <w:rPr>
                <w:rFonts w:ascii="Times New Roman" w:hAnsi="Times New Roman" w:cs="Times New Roman"/>
                <w:sz w:val="20"/>
                <w:szCs w:val="20"/>
              </w:rPr>
            </w:pPr>
          </w:p>
          <w:p w:rsidR="005877F2" w:rsidRDefault="005877F2" w:rsidP="00275C2B">
            <w:pPr>
              <w:pStyle w:val="a3"/>
              <w:jc w:val="both"/>
              <w:rPr>
                <w:rFonts w:ascii="Times New Roman" w:hAnsi="Times New Roman" w:cs="Times New Roman"/>
                <w:sz w:val="20"/>
                <w:szCs w:val="20"/>
              </w:rPr>
            </w:pPr>
          </w:p>
          <w:p w:rsidR="005877F2" w:rsidRDefault="005877F2" w:rsidP="00275C2B">
            <w:pPr>
              <w:pStyle w:val="a3"/>
              <w:jc w:val="both"/>
              <w:rPr>
                <w:rFonts w:ascii="Times New Roman" w:hAnsi="Times New Roman" w:cs="Times New Roman"/>
                <w:sz w:val="20"/>
                <w:szCs w:val="20"/>
              </w:rPr>
            </w:pPr>
          </w:p>
          <w:p w:rsidR="005877F2" w:rsidRDefault="005877F2" w:rsidP="00275C2B">
            <w:pPr>
              <w:pStyle w:val="a3"/>
              <w:jc w:val="both"/>
              <w:rPr>
                <w:rFonts w:ascii="Times New Roman" w:hAnsi="Times New Roman" w:cs="Times New Roman"/>
                <w:sz w:val="20"/>
                <w:szCs w:val="20"/>
              </w:rPr>
            </w:pPr>
          </w:p>
          <w:p w:rsidR="005877F2" w:rsidRDefault="005877F2" w:rsidP="00275C2B">
            <w:pPr>
              <w:pStyle w:val="a3"/>
              <w:jc w:val="both"/>
              <w:rPr>
                <w:rFonts w:ascii="Times New Roman" w:hAnsi="Times New Roman" w:cs="Times New Roman"/>
                <w:sz w:val="20"/>
                <w:szCs w:val="20"/>
              </w:rPr>
            </w:pPr>
          </w:p>
          <w:p w:rsidR="005877F2" w:rsidRDefault="005877F2" w:rsidP="00275C2B">
            <w:pPr>
              <w:pStyle w:val="a3"/>
              <w:jc w:val="both"/>
              <w:rPr>
                <w:rFonts w:ascii="Times New Roman" w:hAnsi="Times New Roman" w:cs="Times New Roman"/>
                <w:sz w:val="20"/>
                <w:szCs w:val="20"/>
              </w:rPr>
            </w:pPr>
          </w:p>
        </w:tc>
      </w:tr>
    </w:tbl>
    <w:p w:rsidR="005877F2" w:rsidRDefault="005877F2" w:rsidP="005877F2">
      <w:pPr>
        <w:pStyle w:val="a3"/>
        <w:ind w:left="5103"/>
        <w:rPr>
          <w:rFonts w:ascii="Times New Roman" w:hAnsi="Times New Roman" w:cs="Times New Roman"/>
          <w:sz w:val="20"/>
          <w:szCs w:val="20"/>
        </w:rPr>
      </w:pPr>
    </w:p>
    <w:p w:rsidR="005877F2" w:rsidRDefault="005877F2" w:rsidP="005877F2">
      <w:pPr>
        <w:rPr>
          <w:sz w:val="16"/>
          <w:szCs w:val="16"/>
        </w:rPr>
      </w:pPr>
    </w:p>
    <w:p w:rsidR="005877F2" w:rsidRDefault="005877F2" w:rsidP="005877F2">
      <w:pPr>
        <w:pStyle w:val="1"/>
        <w:spacing w:after="3"/>
        <w:ind w:left="1796" w:right="5"/>
        <w:jc w:val="center"/>
      </w:pPr>
    </w:p>
    <w:p w:rsidR="005877F2" w:rsidRPr="001E74D9" w:rsidRDefault="005877F2" w:rsidP="00C171FC">
      <w:pPr>
        <w:ind w:firstLine="983"/>
        <w:jc w:val="center"/>
        <w:rPr>
          <w:b/>
        </w:rPr>
      </w:pPr>
      <w:r w:rsidRPr="001E74D9">
        <w:rPr>
          <w:b/>
        </w:rPr>
        <w:t>ДОПОЛНИТЕЛЬНА</w:t>
      </w:r>
      <w:r>
        <w:rPr>
          <w:b/>
        </w:rPr>
        <w:t>Я</w:t>
      </w:r>
    </w:p>
    <w:p w:rsidR="005877F2" w:rsidRPr="001E74D9" w:rsidRDefault="005877F2" w:rsidP="00C171FC">
      <w:pPr>
        <w:ind w:firstLine="983"/>
        <w:jc w:val="center"/>
        <w:rPr>
          <w:b/>
        </w:rPr>
      </w:pPr>
      <w:r w:rsidRPr="001E74D9">
        <w:rPr>
          <w:b/>
        </w:rPr>
        <w:t>ОБЩЕОБРАЗОВАТЕЛЬНАЯ</w:t>
      </w:r>
    </w:p>
    <w:p w:rsidR="005877F2" w:rsidRPr="001E74D9" w:rsidRDefault="005877F2" w:rsidP="00C171FC">
      <w:pPr>
        <w:ind w:firstLine="983"/>
        <w:jc w:val="center"/>
        <w:rPr>
          <w:b/>
        </w:rPr>
      </w:pPr>
      <w:r w:rsidRPr="001E74D9">
        <w:rPr>
          <w:b/>
        </w:rPr>
        <w:t>ОБЩЕРАЗВИВАЮЩАЯ ПРОГРАММА</w:t>
      </w:r>
    </w:p>
    <w:p w:rsidR="005877F2" w:rsidRPr="001E74D9" w:rsidRDefault="005877F2" w:rsidP="00C171FC">
      <w:pPr>
        <w:ind w:firstLine="983"/>
        <w:jc w:val="center"/>
        <w:rPr>
          <w:b/>
        </w:rPr>
      </w:pPr>
      <w:r w:rsidRPr="001E74D9">
        <w:rPr>
          <w:b/>
        </w:rPr>
        <w:t>ЕСТЕСТВЕННО</w:t>
      </w:r>
      <w:r w:rsidR="00A15D43">
        <w:rPr>
          <w:b/>
        </w:rPr>
        <w:t xml:space="preserve"> </w:t>
      </w:r>
      <w:r w:rsidRPr="001E74D9">
        <w:rPr>
          <w:b/>
        </w:rPr>
        <w:t>- НАУЧНОЙ НАПРАВЛЕННОСТИ</w:t>
      </w:r>
    </w:p>
    <w:p w:rsidR="000D7F28" w:rsidRDefault="00A15D43" w:rsidP="00A15D43">
      <w:pPr>
        <w:pStyle w:val="a3"/>
        <w:jc w:val="center"/>
        <w:rPr>
          <w:rFonts w:ascii="Times New Roman" w:hAnsi="Times New Roman" w:cs="Times New Roman"/>
          <w:b/>
        </w:rPr>
      </w:pPr>
      <w:r>
        <w:rPr>
          <w:rFonts w:ascii="Times New Roman" w:hAnsi="Times New Roman" w:cs="Times New Roman"/>
          <w:b/>
        </w:rPr>
        <w:t xml:space="preserve">                  </w:t>
      </w:r>
    </w:p>
    <w:p w:rsidR="00A15D43" w:rsidRPr="00215ECF" w:rsidRDefault="000D7F28" w:rsidP="00A15D43">
      <w:pPr>
        <w:pStyle w:val="a3"/>
        <w:jc w:val="center"/>
        <w:rPr>
          <w:rFonts w:ascii="Times New Roman" w:hAnsi="Times New Roman" w:cs="Times New Roman"/>
          <w:sz w:val="16"/>
          <w:szCs w:val="16"/>
        </w:rPr>
      </w:pPr>
      <w:r>
        <w:rPr>
          <w:rFonts w:ascii="Times New Roman" w:hAnsi="Times New Roman" w:cs="Times New Roman"/>
          <w:b/>
        </w:rPr>
        <w:t xml:space="preserve">               </w:t>
      </w:r>
      <w:r w:rsidR="00A15D43" w:rsidRPr="00DA3CD7">
        <w:rPr>
          <w:rFonts w:ascii="Times New Roman" w:hAnsi="Times New Roman" w:cs="Times New Roman"/>
          <w:b/>
        </w:rPr>
        <w:t>ТОЧКА РОСТА</w:t>
      </w:r>
    </w:p>
    <w:p w:rsidR="005877F2" w:rsidRPr="001E74D9" w:rsidRDefault="005877F2" w:rsidP="00C171FC">
      <w:pPr>
        <w:ind w:firstLine="983"/>
        <w:jc w:val="center"/>
      </w:pPr>
    </w:p>
    <w:p w:rsidR="005877F2" w:rsidRDefault="005877F2" w:rsidP="00C171FC">
      <w:pPr>
        <w:pStyle w:val="11"/>
        <w:ind w:firstLine="983"/>
        <w:jc w:val="center"/>
        <w:rPr>
          <w:rFonts w:ascii="Times New Roman" w:hAnsi="Times New Roman"/>
          <w:b/>
          <w:sz w:val="40"/>
          <w:szCs w:val="40"/>
          <w:u w:val="single"/>
        </w:rPr>
      </w:pPr>
      <w:r w:rsidRPr="00FC39ED">
        <w:rPr>
          <w:rFonts w:ascii="Times New Roman" w:hAnsi="Times New Roman"/>
          <w:b/>
          <w:sz w:val="40"/>
          <w:szCs w:val="40"/>
          <w:u w:val="single"/>
        </w:rPr>
        <w:t>«</w:t>
      </w:r>
      <w:r>
        <w:rPr>
          <w:rFonts w:ascii="Times New Roman" w:hAnsi="Times New Roman"/>
          <w:b/>
          <w:sz w:val="40"/>
          <w:szCs w:val="40"/>
          <w:u w:val="single"/>
        </w:rPr>
        <w:t>Химия для всех и каждого</w:t>
      </w:r>
      <w:r w:rsidRPr="00FC39ED">
        <w:rPr>
          <w:rFonts w:ascii="Times New Roman" w:hAnsi="Times New Roman"/>
          <w:b/>
          <w:sz w:val="40"/>
          <w:szCs w:val="40"/>
          <w:u w:val="single"/>
        </w:rPr>
        <w:t>»</w:t>
      </w:r>
    </w:p>
    <w:p w:rsidR="005877F2" w:rsidRPr="00FC39ED" w:rsidRDefault="005877F2" w:rsidP="00C171FC">
      <w:pPr>
        <w:pStyle w:val="11"/>
        <w:ind w:firstLine="983"/>
        <w:jc w:val="center"/>
        <w:rPr>
          <w:rFonts w:ascii="Times New Roman" w:hAnsi="Times New Roman"/>
          <w:b/>
          <w:sz w:val="40"/>
          <w:szCs w:val="40"/>
          <w:u w:val="single"/>
        </w:rPr>
      </w:pPr>
    </w:p>
    <w:p w:rsidR="005877F2" w:rsidRPr="00FC39ED" w:rsidRDefault="005877F2" w:rsidP="00A25FE4">
      <w:pPr>
        <w:pStyle w:val="11"/>
        <w:ind w:firstLine="983"/>
        <w:rPr>
          <w:rFonts w:ascii="Times New Roman" w:hAnsi="Times New Roman"/>
          <w:b/>
          <w:bCs/>
          <w:sz w:val="28"/>
          <w:szCs w:val="28"/>
        </w:rPr>
      </w:pPr>
      <w:r w:rsidRPr="00FC39ED">
        <w:rPr>
          <w:rFonts w:ascii="Times New Roman" w:hAnsi="Times New Roman"/>
          <w:b/>
          <w:sz w:val="28"/>
          <w:szCs w:val="28"/>
        </w:rPr>
        <w:t>Уровень программы:</w:t>
      </w:r>
      <w:r w:rsidRPr="00FC39ED">
        <w:rPr>
          <w:rFonts w:ascii="Times New Roman" w:hAnsi="Times New Roman"/>
          <w:b/>
          <w:bCs/>
          <w:sz w:val="28"/>
          <w:szCs w:val="28"/>
        </w:rPr>
        <w:t xml:space="preserve"> ознакомительный</w:t>
      </w:r>
    </w:p>
    <w:p w:rsidR="005877F2" w:rsidRPr="00FC39ED" w:rsidRDefault="005877F2" w:rsidP="00A25FE4">
      <w:pPr>
        <w:pStyle w:val="11"/>
        <w:ind w:firstLine="983"/>
        <w:rPr>
          <w:rFonts w:ascii="Times New Roman" w:hAnsi="Times New Roman"/>
          <w:b/>
          <w:bCs/>
          <w:sz w:val="28"/>
          <w:szCs w:val="28"/>
        </w:rPr>
      </w:pPr>
      <w:r w:rsidRPr="00FC39ED">
        <w:rPr>
          <w:rFonts w:ascii="Times New Roman" w:hAnsi="Times New Roman"/>
          <w:b/>
          <w:bCs/>
          <w:sz w:val="28"/>
          <w:szCs w:val="28"/>
        </w:rPr>
        <w:t>Срок реализации программы: 1 год (</w:t>
      </w:r>
      <w:r w:rsidR="00B5735C">
        <w:rPr>
          <w:rFonts w:ascii="Times New Roman" w:hAnsi="Times New Roman"/>
          <w:b/>
          <w:bCs/>
          <w:sz w:val="28"/>
          <w:szCs w:val="28"/>
        </w:rPr>
        <w:t>68</w:t>
      </w:r>
      <w:r w:rsidRPr="00FC39ED">
        <w:rPr>
          <w:rFonts w:ascii="Times New Roman" w:hAnsi="Times New Roman"/>
          <w:b/>
          <w:bCs/>
          <w:sz w:val="28"/>
          <w:szCs w:val="28"/>
        </w:rPr>
        <w:t xml:space="preserve"> часов)</w:t>
      </w:r>
    </w:p>
    <w:p w:rsidR="005877F2" w:rsidRDefault="005877F2" w:rsidP="00A25FE4">
      <w:pPr>
        <w:pStyle w:val="11"/>
        <w:ind w:firstLine="983"/>
        <w:rPr>
          <w:rFonts w:ascii="Times New Roman" w:hAnsi="Times New Roman"/>
          <w:b/>
          <w:bCs/>
          <w:sz w:val="28"/>
          <w:szCs w:val="28"/>
        </w:rPr>
      </w:pPr>
      <w:r w:rsidRPr="00FC39ED">
        <w:rPr>
          <w:rFonts w:ascii="Times New Roman" w:hAnsi="Times New Roman"/>
          <w:b/>
          <w:bCs/>
          <w:sz w:val="28"/>
          <w:szCs w:val="28"/>
        </w:rPr>
        <w:t>Возрастная категория: 1</w:t>
      </w:r>
      <w:r>
        <w:rPr>
          <w:rFonts w:ascii="Times New Roman" w:hAnsi="Times New Roman"/>
          <w:b/>
          <w:bCs/>
          <w:sz w:val="28"/>
          <w:szCs w:val="28"/>
        </w:rPr>
        <w:t>5</w:t>
      </w:r>
      <w:r w:rsidRPr="00FC39ED">
        <w:rPr>
          <w:rFonts w:ascii="Times New Roman" w:hAnsi="Times New Roman"/>
          <w:b/>
          <w:bCs/>
          <w:sz w:val="28"/>
          <w:szCs w:val="28"/>
        </w:rPr>
        <w:t>-1</w:t>
      </w:r>
      <w:r>
        <w:rPr>
          <w:rFonts w:ascii="Times New Roman" w:hAnsi="Times New Roman"/>
          <w:b/>
          <w:bCs/>
          <w:sz w:val="28"/>
          <w:szCs w:val="28"/>
        </w:rPr>
        <w:t xml:space="preserve">6 </w:t>
      </w:r>
      <w:r w:rsidRPr="00FC39ED">
        <w:rPr>
          <w:rFonts w:ascii="Times New Roman" w:hAnsi="Times New Roman"/>
          <w:b/>
          <w:bCs/>
          <w:sz w:val="28"/>
          <w:szCs w:val="28"/>
        </w:rPr>
        <w:t>лет</w:t>
      </w:r>
    </w:p>
    <w:p w:rsidR="00A25FE4" w:rsidRDefault="00A25FE4" w:rsidP="00A25FE4">
      <w:pPr>
        <w:pStyle w:val="11"/>
        <w:ind w:firstLine="983"/>
        <w:rPr>
          <w:rFonts w:ascii="Times New Roman" w:hAnsi="Times New Roman"/>
          <w:b/>
          <w:bCs/>
          <w:sz w:val="28"/>
          <w:szCs w:val="28"/>
        </w:rPr>
      </w:pPr>
      <w:r>
        <w:rPr>
          <w:rFonts w:ascii="Times New Roman" w:hAnsi="Times New Roman"/>
          <w:b/>
          <w:bCs/>
          <w:sz w:val="28"/>
          <w:szCs w:val="28"/>
        </w:rPr>
        <w:t>Программа реализуется:</w:t>
      </w:r>
    </w:p>
    <w:p w:rsidR="00A25FE4" w:rsidRDefault="00A25FE4" w:rsidP="00A25FE4">
      <w:pPr>
        <w:pStyle w:val="11"/>
        <w:ind w:firstLine="983"/>
        <w:rPr>
          <w:rFonts w:ascii="Times New Roman" w:hAnsi="Times New Roman"/>
          <w:bCs/>
          <w:sz w:val="28"/>
          <w:szCs w:val="28"/>
        </w:rPr>
      </w:pPr>
      <w:r w:rsidRPr="00A25FE4">
        <w:rPr>
          <w:rFonts w:ascii="Times New Roman" w:hAnsi="Times New Roman"/>
          <w:bCs/>
          <w:sz w:val="28"/>
          <w:szCs w:val="28"/>
        </w:rPr>
        <w:t>1 год-68 часов</w:t>
      </w:r>
    </w:p>
    <w:p w:rsidR="00A25FE4" w:rsidRPr="00A25FE4" w:rsidRDefault="00A25FE4" w:rsidP="00A25FE4">
      <w:pPr>
        <w:pStyle w:val="11"/>
        <w:ind w:firstLine="983"/>
        <w:rPr>
          <w:rFonts w:ascii="Times New Roman" w:hAnsi="Times New Roman"/>
          <w:bCs/>
          <w:sz w:val="28"/>
          <w:szCs w:val="28"/>
        </w:rPr>
      </w:pPr>
      <w:r w:rsidRPr="00A25FE4">
        <w:rPr>
          <w:rFonts w:ascii="Times New Roman" w:hAnsi="Times New Roman"/>
          <w:b/>
          <w:bCs/>
          <w:sz w:val="28"/>
          <w:szCs w:val="28"/>
        </w:rPr>
        <w:t>Вид программы:</w:t>
      </w:r>
      <w:r>
        <w:rPr>
          <w:rFonts w:ascii="Times New Roman" w:hAnsi="Times New Roman"/>
          <w:bCs/>
          <w:sz w:val="28"/>
          <w:szCs w:val="28"/>
        </w:rPr>
        <w:t xml:space="preserve"> модифицированная</w:t>
      </w:r>
    </w:p>
    <w:p w:rsidR="005877F2" w:rsidRDefault="00A25FE4" w:rsidP="00A25FE4">
      <w:pPr>
        <w:pStyle w:val="11"/>
        <w:jc w:val="both"/>
        <w:rPr>
          <w:rFonts w:ascii="Times New Roman" w:hAnsi="Times New Roman"/>
          <w:sz w:val="28"/>
          <w:szCs w:val="28"/>
          <w:u w:val="single"/>
        </w:rPr>
      </w:pPr>
      <w:r w:rsidRPr="00A25FE4">
        <w:rPr>
          <w:rFonts w:ascii="Times New Roman" w:hAnsi="Times New Roman"/>
          <w:b/>
          <w:bCs/>
          <w:sz w:val="28"/>
          <w:szCs w:val="28"/>
        </w:rPr>
        <w:t xml:space="preserve">              </w:t>
      </w:r>
      <w:r w:rsidR="005877F2" w:rsidRPr="00FC39ED">
        <w:rPr>
          <w:rFonts w:ascii="Times New Roman" w:hAnsi="Times New Roman"/>
          <w:b/>
          <w:bCs/>
          <w:sz w:val="28"/>
          <w:szCs w:val="28"/>
          <w:lang w:val="en-US"/>
        </w:rPr>
        <w:t>ID</w:t>
      </w:r>
      <w:r w:rsidR="004150C0">
        <w:rPr>
          <w:rFonts w:ascii="Times New Roman" w:hAnsi="Times New Roman"/>
          <w:b/>
          <w:bCs/>
          <w:sz w:val="28"/>
          <w:szCs w:val="28"/>
        </w:rPr>
        <w:t xml:space="preserve"> </w:t>
      </w:r>
      <w:r w:rsidR="005877F2" w:rsidRPr="00FC39ED">
        <w:rPr>
          <w:rFonts w:ascii="Times New Roman" w:hAnsi="Times New Roman"/>
          <w:b/>
          <w:bCs/>
          <w:sz w:val="28"/>
          <w:szCs w:val="28"/>
        </w:rPr>
        <w:t>программы</w:t>
      </w:r>
      <w:r>
        <w:rPr>
          <w:rFonts w:ascii="Times New Roman" w:hAnsi="Times New Roman"/>
          <w:b/>
          <w:bCs/>
          <w:sz w:val="28"/>
          <w:szCs w:val="28"/>
        </w:rPr>
        <w:t xml:space="preserve"> в АИС Навигаторе</w:t>
      </w:r>
      <w:r w:rsidR="005877F2" w:rsidRPr="00FC39ED">
        <w:rPr>
          <w:rFonts w:ascii="Times New Roman" w:hAnsi="Times New Roman"/>
          <w:b/>
          <w:bCs/>
          <w:sz w:val="28"/>
          <w:szCs w:val="28"/>
        </w:rPr>
        <w:t>:</w:t>
      </w:r>
      <w:r w:rsidR="00C86CAD">
        <w:rPr>
          <w:rFonts w:ascii="Times New Roman" w:hAnsi="Times New Roman"/>
          <w:b/>
          <w:bCs/>
          <w:sz w:val="28"/>
          <w:szCs w:val="28"/>
        </w:rPr>
        <w:t xml:space="preserve"> </w:t>
      </w:r>
      <w:r>
        <w:rPr>
          <w:rFonts w:ascii="Times New Roman" w:hAnsi="Times New Roman"/>
          <w:b/>
          <w:bCs/>
          <w:sz w:val="28"/>
          <w:szCs w:val="28"/>
        </w:rPr>
        <w:t>48741</w:t>
      </w:r>
    </w:p>
    <w:p w:rsidR="005877F2" w:rsidRPr="001E74D9" w:rsidRDefault="005877F2" w:rsidP="005877F2">
      <w:pPr>
        <w:pStyle w:val="11"/>
        <w:rPr>
          <w:rFonts w:ascii="Times New Roman" w:hAnsi="Times New Roman"/>
          <w:sz w:val="32"/>
          <w:szCs w:val="32"/>
          <w:u w:val="single"/>
        </w:rPr>
      </w:pPr>
    </w:p>
    <w:p w:rsidR="005877F2" w:rsidRPr="001E74D9" w:rsidRDefault="005877F2" w:rsidP="005877F2">
      <w:pPr>
        <w:pStyle w:val="11"/>
        <w:rPr>
          <w:rFonts w:ascii="Times New Roman" w:hAnsi="Times New Roman"/>
          <w:sz w:val="32"/>
          <w:szCs w:val="32"/>
        </w:rPr>
      </w:pPr>
    </w:p>
    <w:p w:rsidR="005877F2" w:rsidRPr="001E74D9" w:rsidRDefault="005877F2" w:rsidP="005877F2">
      <w:pPr>
        <w:pStyle w:val="11"/>
        <w:rPr>
          <w:rFonts w:ascii="Times New Roman" w:hAnsi="Times New Roman"/>
          <w:sz w:val="32"/>
          <w:szCs w:val="32"/>
        </w:rPr>
      </w:pPr>
    </w:p>
    <w:p w:rsidR="005877F2" w:rsidRDefault="005877F2" w:rsidP="005877F2">
      <w:pPr>
        <w:spacing w:after="0" w:line="259" w:lineRule="auto"/>
        <w:ind w:left="3554" w:firstLine="0"/>
        <w:jc w:val="left"/>
      </w:pPr>
    </w:p>
    <w:p w:rsidR="005877F2" w:rsidRPr="00FC39ED" w:rsidRDefault="005877F2" w:rsidP="00C171FC">
      <w:pPr>
        <w:spacing w:after="0" w:line="259" w:lineRule="auto"/>
        <w:ind w:left="3554" w:firstLine="0"/>
        <w:jc w:val="right"/>
      </w:pPr>
      <w:r w:rsidRPr="00FC39ED">
        <w:t>Автор составитель:</w:t>
      </w:r>
    </w:p>
    <w:p w:rsidR="005877F2" w:rsidRPr="00FC39ED" w:rsidRDefault="005877F2" w:rsidP="00C171FC">
      <w:pPr>
        <w:spacing w:after="0" w:line="259" w:lineRule="auto"/>
        <w:ind w:left="3554" w:firstLine="0"/>
        <w:jc w:val="right"/>
      </w:pPr>
      <w:r w:rsidRPr="00FC39ED">
        <w:t>Педагог дополнительного образования</w:t>
      </w:r>
    </w:p>
    <w:p w:rsidR="005877F2" w:rsidRDefault="005877F2" w:rsidP="00C171FC">
      <w:pPr>
        <w:spacing w:after="0" w:line="259" w:lineRule="auto"/>
        <w:ind w:left="3554" w:firstLine="0"/>
        <w:jc w:val="right"/>
      </w:pPr>
      <w:r w:rsidRPr="00FC39ED">
        <w:t>Минко Т. С.</w:t>
      </w:r>
    </w:p>
    <w:p w:rsidR="005877F2" w:rsidRDefault="005877F2" w:rsidP="00D9425A">
      <w:pPr>
        <w:spacing w:after="0" w:line="259" w:lineRule="auto"/>
        <w:ind w:left="0" w:firstLine="0"/>
        <w:jc w:val="left"/>
      </w:pPr>
    </w:p>
    <w:p w:rsidR="005877F2" w:rsidRDefault="005877F2" w:rsidP="005877F2">
      <w:pPr>
        <w:spacing w:after="0" w:line="259" w:lineRule="auto"/>
        <w:ind w:left="3554" w:firstLine="0"/>
        <w:jc w:val="left"/>
      </w:pPr>
    </w:p>
    <w:p w:rsidR="005877F2" w:rsidRDefault="005877F2" w:rsidP="005877F2">
      <w:pPr>
        <w:spacing w:after="0" w:line="259" w:lineRule="auto"/>
        <w:ind w:left="3554" w:firstLine="0"/>
        <w:jc w:val="left"/>
      </w:pPr>
    </w:p>
    <w:p w:rsidR="00C171FC" w:rsidRDefault="00C171FC" w:rsidP="005877F2">
      <w:pPr>
        <w:spacing w:after="0" w:line="259" w:lineRule="auto"/>
        <w:ind w:left="3554" w:firstLine="0"/>
        <w:jc w:val="left"/>
      </w:pPr>
    </w:p>
    <w:p w:rsidR="00C171FC" w:rsidRDefault="00C171FC" w:rsidP="005877F2">
      <w:pPr>
        <w:spacing w:after="0" w:line="259" w:lineRule="auto"/>
        <w:ind w:left="3554" w:firstLine="0"/>
        <w:jc w:val="left"/>
      </w:pPr>
    </w:p>
    <w:p w:rsidR="005877F2" w:rsidRPr="00FC39ED" w:rsidRDefault="00EA26A5" w:rsidP="00A25FE4">
      <w:pPr>
        <w:spacing w:after="0" w:line="259" w:lineRule="auto"/>
        <w:ind w:left="0" w:firstLine="0"/>
        <w:jc w:val="center"/>
      </w:pPr>
      <w:r>
        <w:t>Ст. Полтавская, 202</w:t>
      </w:r>
      <w:r w:rsidR="00972640">
        <w:t>4</w:t>
      </w:r>
    </w:p>
    <w:p w:rsidR="00FC788C" w:rsidRDefault="00FC788C" w:rsidP="00FC788C">
      <w:pPr>
        <w:spacing w:after="0" w:line="259" w:lineRule="auto"/>
        <w:ind w:left="0" w:right="0" w:firstLine="0"/>
        <w:jc w:val="left"/>
      </w:pPr>
    </w:p>
    <w:p w:rsidR="00DB619A" w:rsidRPr="00282FF2" w:rsidRDefault="00DB619A" w:rsidP="00DB619A">
      <w:pPr>
        <w:widowControl w:val="0"/>
        <w:autoSpaceDE w:val="0"/>
        <w:autoSpaceDN w:val="0"/>
        <w:spacing w:before="72" w:after="0" w:line="240" w:lineRule="auto"/>
        <w:ind w:left="1988" w:right="1377"/>
        <w:jc w:val="center"/>
        <w:outlineLvl w:val="0"/>
        <w:rPr>
          <w:b/>
          <w:bCs/>
          <w:sz w:val="28"/>
          <w:szCs w:val="28"/>
        </w:rPr>
      </w:pPr>
      <w:r w:rsidRPr="00282FF2">
        <w:rPr>
          <w:b/>
          <w:bCs/>
          <w:sz w:val="28"/>
          <w:szCs w:val="28"/>
        </w:rPr>
        <w:t>Содержание</w:t>
      </w:r>
    </w:p>
    <w:p w:rsidR="00DB619A" w:rsidRPr="00282FF2" w:rsidRDefault="00DB619A" w:rsidP="00DB619A">
      <w:pPr>
        <w:widowControl w:val="0"/>
        <w:autoSpaceDE w:val="0"/>
        <w:autoSpaceDN w:val="0"/>
        <w:spacing w:before="4" w:after="0" w:line="240" w:lineRule="auto"/>
        <w:ind w:firstLine="709"/>
        <w:rPr>
          <w:b/>
          <w:sz w:val="28"/>
          <w:szCs w:val="28"/>
        </w:rPr>
      </w:pPr>
    </w:p>
    <w:tbl>
      <w:tblPr>
        <w:tblW w:w="9574" w:type="dxa"/>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7871"/>
        <w:gridCol w:w="928"/>
      </w:tblGrid>
      <w:tr w:rsidR="00DB619A" w:rsidRPr="00210687" w:rsidTr="00DB619A">
        <w:trPr>
          <w:trHeight w:val="407"/>
        </w:trPr>
        <w:tc>
          <w:tcPr>
            <w:tcW w:w="8646" w:type="dxa"/>
            <w:gridSpan w:val="2"/>
            <w:shd w:val="clear" w:color="auto" w:fill="auto"/>
          </w:tcPr>
          <w:p w:rsidR="00DB619A" w:rsidRPr="00210687" w:rsidRDefault="00DB619A" w:rsidP="00275C2B">
            <w:pPr>
              <w:widowControl w:val="0"/>
              <w:autoSpaceDE w:val="0"/>
              <w:autoSpaceDN w:val="0"/>
              <w:spacing w:after="0" w:line="315" w:lineRule="exact"/>
              <w:ind w:left="112"/>
              <w:rPr>
                <w:b/>
              </w:rPr>
            </w:pPr>
            <w:r w:rsidRPr="00210687">
              <w:rPr>
                <w:b/>
                <w:sz w:val="28"/>
              </w:rPr>
              <w:t>Введение</w:t>
            </w:r>
          </w:p>
        </w:tc>
        <w:tc>
          <w:tcPr>
            <w:tcW w:w="928" w:type="dxa"/>
            <w:shd w:val="clear" w:color="auto" w:fill="auto"/>
          </w:tcPr>
          <w:p w:rsidR="00DB619A" w:rsidRPr="00210687" w:rsidRDefault="00A473AA" w:rsidP="00275C2B">
            <w:pPr>
              <w:widowControl w:val="0"/>
              <w:autoSpaceDE w:val="0"/>
              <w:autoSpaceDN w:val="0"/>
              <w:spacing w:after="0" w:line="315" w:lineRule="exact"/>
              <w:ind w:left="121"/>
              <w:jc w:val="center"/>
            </w:pPr>
            <w:r>
              <w:rPr>
                <w:sz w:val="28"/>
              </w:rPr>
              <w:t>3</w:t>
            </w:r>
          </w:p>
        </w:tc>
      </w:tr>
      <w:tr w:rsidR="00DB619A" w:rsidRPr="00210687" w:rsidTr="00DB619A">
        <w:trPr>
          <w:trHeight w:val="400"/>
        </w:trPr>
        <w:tc>
          <w:tcPr>
            <w:tcW w:w="775" w:type="dxa"/>
            <w:shd w:val="clear" w:color="auto" w:fill="auto"/>
          </w:tcPr>
          <w:p w:rsidR="00DB619A" w:rsidRPr="00210687" w:rsidRDefault="00DB619A" w:rsidP="00275C2B">
            <w:pPr>
              <w:widowControl w:val="0"/>
              <w:autoSpaceDE w:val="0"/>
              <w:autoSpaceDN w:val="0"/>
              <w:spacing w:after="0" w:line="276" w:lineRule="exact"/>
              <w:ind w:left="112"/>
              <w:rPr>
                <w:b/>
              </w:rPr>
            </w:pPr>
            <w:r w:rsidRPr="00210687">
              <w:rPr>
                <w:b/>
                <w:sz w:val="28"/>
              </w:rPr>
              <w:t>1</w:t>
            </w:r>
          </w:p>
        </w:tc>
        <w:tc>
          <w:tcPr>
            <w:tcW w:w="7871" w:type="dxa"/>
            <w:shd w:val="clear" w:color="auto" w:fill="auto"/>
          </w:tcPr>
          <w:p w:rsidR="00DB619A" w:rsidRPr="00210687" w:rsidRDefault="00DB619A" w:rsidP="00275C2B">
            <w:pPr>
              <w:widowControl w:val="0"/>
              <w:autoSpaceDE w:val="0"/>
              <w:autoSpaceDN w:val="0"/>
              <w:spacing w:after="0" w:line="312" w:lineRule="exact"/>
              <w:ind w:left="112"/>
              <w:rPr>
                <w:b/>
              </w:rPr>
            </w:pPr>
            <w:r w:rsidRPr="00210687">
              <w:rPr>
                <w:b/>
                <w:sz w:val="28"/>
              </w:rPr>
              <w:t>Нормативно-правовая</w:t>
            </w:r>
            <w:r w:rsidRPr="00210687">
              <w:rPr>
                <w:b/>
                <w:spacing w:val="-4"/>
                <w:sz w:val="28"/>
              </w:rPr>
              <w:t xml:space="preserve"> </w:t>
            </w:r>
            <w:r w:rsidRPr="00210687">
              <w:rPr>
                <w:b/>
                <w:sz w:val="28"/>
              </w:rPr>
              <w:t>база</w:t>
            </w:r>
          </w:p>
        </w:tc>
        <w:tc>
          <w:tcPr>
            <w:tcW w:w="928" w:type="dxa"/>
            <w:shd w:val="clear" w:color="auto" w:fill="auto"/>
          </w:tcPr>
          <w:p w:rsidR="00DB619A" w:rsidRPr="00210687" w:rsidRDefault="00A473AA" w:rsidP="00275C2B">
            <w:pPr>
              <w:widowControl w:val="0"/>
              <w:autoSpaceDE w:val="0"/>
              <w:autoSpaceDN w:val="0"/>
              <w:spacing w:after="0" w:line="312" w:lineRule="exact"/>
              <w:ind w:left="121"/>
              <w:jc w:val="center"/>
            </w:pPr>
            <w:r>
              <w:rPr>
                <w:sz w:val="28"/>
              </w:rPr>
              <w:t>3</w:t>
            </w:r>
          </w:p>
        </w:tc>
      </w:tr>
      <w:tr w:rsidR="00DB619A" w:rsidRPr="00210687" w:rsidTr="00DB619A">
        <w:trPr>
          <w:trHeight w:val="642"/>
        </w:trPr>
        <w:tc>
          <w:tcPr>
            <w:tcW w:w="775" w:type="dxa"/>
            <w:shd w:val="clear" w:color="auto" w:fill="auto"/>
          </w:tcPr>
          <w:p w:rsidR="00DB619A" w:rsidRPr="00210687" w:rsidRDefault="00DB619A" w:rsidP="00275C2B">
            <w:pPr>
              <w:widowControl w:val="0"/>
              <w:autoSpaceDE w:val="0"/>
              <w:autoSpaceDN w:val="0"/>
              <w:spacing w:after="0" w:line="276" w:lineRule="exact"/>
              <w:ind w:left="112"/>
              <w:rPr>
                <w:b/>
              </w:rPr>
            </w:pPr>
            <w:r w:rsidRPr="00210687">
              <w:rPr>
                <w:b/>
                <w:sz w:val="28"/>
              </w:rPr>
              <w:t>2.</w:t>
            </w:r>
          </w:p>
        </w:tc>
        <w:tc>
          <w:tcPr>
            <w:tcW w:w="7871" w:type="dxa"/>
            <w:shd w:val="clear" w:color="auto" w:fill="auto"/>
          </w:tcPr>
          <w:p w:rsidR="00DB619A" w:rsidRPr="00210687" w:rsidRDefault="00DB619A" w:rsidP="00275C2B">
            <w:pPr>
              <w:widowControl w:val="0"/>
              <w:autoSpaceDE w:val="0"/>
              <w:autoSpaceDN w:val="0"/>
              <w:spacing w:before="1" w:after="0" w:line="230" w:lineRule="auto"/>
              <w:ind w:left="112" w:right="236"/>
              <w:rPr>
                <w:b/>
              </w:rPr>
            </w:pPr>
            <w:r w:rsidRPr="00210687">
              <w:rPr>
                <w:b/>
                <w:sz w:val="28"/>
              </w:rPr>
              <w:t>Раздел</w:t>
            </w:r>
            <w:r w:rsidRPr="00210687">
              <w:rPr>
                <w:b/>
                <w:spacing w:val="-13"/>
                <w:sz w:val="28"/>
              </w:rPr>
              <w:t xml:space="preserve"> </w:t>
            </w:r>
            <w:r w:rsidRPr="00210687">
              <w:rPr>
                <w:b/>
                <w:sz w:val="28"/>
              </w:rPr>
              <w:t>I.</w:t>
            </w:r>
            <w:r w:rsidRPr="00210687">
              <w:rPr>
                <w:b/>
                <w:spacing w:val="-14"/>
                <w:sz w:val="28"/>
              </w:rPr>
              <w:t xml:space="preserve"> </w:t>
            </w:r>
            <w:r w:rsidRPr="00210687">
              <w:rPr>
                <w:b/>
                <w:sz w:val="28"/>
              </w:rPr>
              <w:t>«Комплекс</w:t>
            </w:r>
            <w:r w:rsidRPr="00210687">
              <w:rPr>
                <w:b/>
                <w:spacing w:val="48"/>
                <w:sz w:val="28"/>
              </w:rPr>
              <w:t xml:space="preserve"> </w:t>
            </w:r>
            <w:r w:rsidRPr="00210687">
              <w:rPr>
                <w:b/>
                <w:sz w:val="28"/>
              </w:rPr>
              <w:t>основных</w:t>
            </w:r>
            <w:r w:rsidRPr="00210687">
              <w:rPr>
                <w:b/>
                <w:spacing w:val="-10"/>
                <w:sz w:val="28"/>
              </w:rPr>
              <w:t xml:space="preserve"> </w:t>
            </w:r>
            <w:r w:rsidRPr="00210687">
              <w:rPr>
                <w:b/>
                <w:sz w:val="28"/>
              </w:rPr>
              <w:t>характеристик</w:t>
            </w:r>
            <w:r w:rsidRPr="00210687">
              <w:rPr>
                <w:b/>
                <w:spacing w:val="-67"/>
                <w:sz w:val="28"/>
              </w:rPr>
              <w:t xml:space="preserve"> </w:t>
            </w:r>
            <w:r w:rsidRPr="00210687">
              <w:rPr>
                <w:b/>
                <w:sz w:val="28"/>
              </w:rPr>
              <w:t>Программы»</w:t>
            </w:r>
          </w:p>
        </w:tc>
        <w:tc>
          <w:tcPr>
            <w:tcW w:w="928" w:type="dxa"/>
            <w:shd w:val="clear" w:color="auto" w:fill="auto"/>
          </w:tcPr>
          <w:p w:rsidR="00DB619A" w:rsidRPr="00210687" w:rsidRDefault="00F10D3E" w:rsidP="00275C2B">
            <w:pPr>
              <w:widowControl w:val="0"/>
              <w:autoSpaceDE w:val="0"/>
              <w:autoSpaceDN w:val="0"/>
              <w:spacing w:after="0" w:line="312" w:lineRule="exact"/>
              <w:ind w:left="121"/>
              <w:jc w:val="center"/>
            </w:pPr>
            <w:r>
              <w:rPr>
                <w:sz w:val="28"/>
              </w:rPr>
              <w:t>4</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1" w:lineRule="exact"/>
              <w:ind w:left="112"/>
            </w:pPr>
            <w:r w:rsidRPr="00210687">
              <w:rPr>
                <w:sz w:val="28"/>
              </w:rPr>
              <w:t>2.1</w:t>
            </w:r>
          </w:p>
        </w:tc>
        <w:tc>
          <w:tcPr>
            <w:tcW w:w="7871" w:type="dxa"/>
            <w:shd w:val="clear" w:color="auto" w:fill="auto"/>
          </w:tcPr>
          <w:p w:rsidR="00DB619A" w:rsidRPr="00210687" w:rsidRDefault="00DB619A" w:rsidP="00275C2B">
            <w:pPr>
              <w:widowControl w:val="0"/>
              <w:autoSpaceDE w:val="0"/>
              <w:autoSpaceDN w:val="0"/>
              <w:spacing w:after="0" w:line="301" w:lineRule="exact"/>
              <w:ind w:left="112"/>
            </w:pPr>
            <w:r w:rsidRPr="00210687">
              <w:rPr>
                <w:sz w:val="28"/>
              </w:rPr>
              <w:t>Пояснительная</w:t>
            </w:r>
            <w:r w:rsidRPr="00210687">
              <w:rPr>
                <w:spacing w:val="-9"/>
                <w:sz w:val="28"/>
              </w:rPr>
              <w:t xml:space="preserve"> </w:t>
            </w:r>
            <w:r w:rsidRPr="00210687">
              <w:rPr>
                <w:sz w:val="28"/>
              </w:rPr>
              <w:t>записка</w:t>
            </w:r>
            <w:r w:rsidRPr="00210687">
              <w:rPr>
                <w:spacing w:val="-10"/>
                <w:sz w:val="28"/>
              </w:rPr>
              <w:t xml:space="preserve"> </w:t>
            </w:r>
            <w:r w:rsidRPr="00210687">
              <w:rPr>
                <w:sz w:val="28"/>
              </w:rPr>
              <w:t>программы</w:t>
            </w:r>
          </w:p>
        </w:tc>
        <w:tc>
          <w:tcPr>
            <w:tcW w:w="928" w:type="dxa"/>
            <w:shd w:val="clear" w:color="auto" w:fill="auto"/>
          </w:tcPr>
          <w:p w:rsidR="00DB619A" w:rsidRPr="00210687" w:rsidRDefault="00F10D3E" w:rsidP="00275C2B">
            <w:pPr>
              <w:widowControl w:val="0"/>
              <w:autoSpaceDE w:val="0"/>
              <w:autoSpaceDN w:val="0"/>
              <w:spacing w:after="0" w:line="301" w:lineRule="exact"/>
              <w:ind w:left="121"/>
              <w:jc w:val="center"/>
            </w:pPr>
            <w:r>
              <w:rPr>
                <w:sz w:val="28"/>
              </w:rPr>
              <w:t>4</w:t>
            </w:r>
          </w:p>
        </w:tc>
      </w:tr>
      <w:tr w:rsidR="00DB619A" w:rsidRPr="00210687" w:rsidTr="00DB619A">
        <w:trPr>
          <w:trHeight w:val="616"/>
        </w:trPr>
        <w:tc>
          <w:tcPr>
            <w:tcW w:w="775" w:type="dxa"/>
            <w:shd w:val="clear" w:color="auto" w:fill="auto"/>
          </w:tcPr>
          <w:p w:rsidR="00DB619A" w:rsidRPr="00210687" w:rsidRDefault="00DB619A" w:rsidP="00275C2B">
            <w:pPr>
              <w:widowControl w:val="0"/>
              <w:autoSpaceDE w:val="0"/>
              <w:autoSpaceDN w:val="0"/>
              <w:spacing w:after="0" w:line="305" w:lineRule="exact"/>
              <w:ind w:left="112"/>
            </w:pPr>
            <w:r w:rsidRPr="00210687">
              <w:rPr>
                <w:sz w:val="28"/>
              </w:rPr>
              <w:t>2.2</w:t>
            </w:r>
          </w:p>
        </w:tc>
        <w:tc>
          <w:tcPr>
            <w:tcW w:w="7871" w:type="dxa"/>
            <w:shd w:val="clear" w:color="auto" w:fill="auto"/>
          </w:tcPr>
          <w:p w:rsidR="00DB619A" w:rsidRPr="00210687" w:rsidRDefault="00DB619A" w:rsidP="00275C2B">
            <w:pPr>
              <w:widowControl w:val="0"/>
              <w:autoSpaceDE w:val="0"/>
              <w:autoSpaceDN w:val="0"/>
              <w:spacing w:after="0" w:line="302" w:lineRule="exact"/>
              <w:ind w:left="112" w:right="4036"/>
            </w:pPr>
            <w:r w:rsidRPr="00210687">
              <w:rPr>
                <w:sz w:val="28"/>
              </w:rPr>
              <w:t>Цели</w:t>
            </w:r>
            <w:r w:rsidRPr="00210687">
              <w:rPr>
                <w:spacing w:val="-14"/>
                <w:sz w:val="28"/>
              </w:rPr>
              <w:t xml:space="preserve"> </w:t>
            </w:r>
            <w:r w:rsidRPr="00210687">
              <w:rPr>
                <w:sz w:val="28"/>
              </w:rPr>
              <w:t>и</w:t>
            </w:r>
            <w:r w:rsidRPr="00210687">
              <w:rPr>
                <w:spacing w:val="-13"/>
                <w:sz w:val="28"/>
              </w:rPr>
              <w:t xml:space="preserve"> </w:t>
            </w:r>
            <w:r w:rsidRPr="00210687">
              <w:rPr>
                <w:sz w:val="28"/>
              </w:rPr>
              <w:t>задачи</w:t>
            </w:r>
            <w:r w:rsidRPr="00210687">
              <w:rPr>
                <w:spacing w:val="-14"/>
                <w:sz w:val="28"/>
              </w:rPr>
              <w:t xml:space="preserve"> </w:t>
            </w:r>
            <w:r w:rsidRPr="00210687">
              <w:rPr>
                <w:sz w:val="28"/>
              </w:rPr>
              <w:t>дополнительной</w:t>
            </w:r>
            <w:r w:rsidRPr="00210687">
              <w:rPr>
                <w:spacing w:val="-67"/>
                <w:sz w:val="28"/>
              </w:rPr>
              <w:t xml:space="preserve"> </w:t>
            </w:r>
            <w:r w:rsidRPr="00210687">
              <w:rPr>
                <w:sz w:val="28"/>
              </w:rPr>
              <w:t>образовательной</w:t>
            </w:r>
            <w:r w:rsidRPr="00210687">
              <w:rPr>
                <w:spacing w:val="-17"/>
                <w:sz w:val="28"/>
              </w:rPr>
              <w:t xml:space="preserve"> </w:t>
            </w:r>
            <w:r w:rsidRPr="00210687">
              <w:rPr>
                <w:sz w:val="28"/>
              </w:rPr>
              <w:t>программы</w:t>
            </w:r>
          </w:p>
        </w:tc>
        <w:tc>
          <w:tcPr>
            <w:tcW w:w="928" w:type="dxa"/>
            <w:shd w:val="clear" w:color="auto" w:fill="auto"/>
          </w:tcPr>
          <w:p w:rsidR="00DB619A" w:rsidRPr="00210687" w:rsidRDefault="00F10D3E" w:rsidP="00275C2B">
            <w:pPr>
              <w:widowControl w:val="0"/>
              <w:autoSpaceDE w:val="0"/>
              <w:autoSpaceDN w:val="0"/>
              <w:spacing w:after="0" w:line="303" w:lineRule="exact"/>
              <w:ind w:left="121"/>
              <w:jc w:val="center"/>
            </w:pPr>
            <w:r>
              <w:rPr>
                <w:sz w:val="28"/>
              </w:rPr>
              <w:t>5</w:t>
            </w:r>
          </w:p>
        </w:tc>
      </w:tr>
      <w:tr w:rsidR="00DB619A" w:rsidRPr="00210687" w:rsidTr="00DB619A">
        <w:trPr>
          <w:trHeight w:val="371"/>
        </w:trPr>
        <w:tc>
          <w:tcPr>
            <w:tcW w:w="775" w:type="dxa"/>
            <w:shd w:val="clear" w:color="auto" w:fill="auto"/>
          </w:tcPr>
          <w:p w:rsidR="00DB619A" w:rsidRPr="00210687" w:rsidRDefault="00DB619A" w:rsidP="00275C2B">
            <w:pPr>
              <w:widowControl w:val="0"/>
              <w:autoSpaceDE w:val="0"/>
              <w:autoSpaceDN w:val="0"/>
              <w:spacing w:after="0" w:line="296" w:lineRule="exact"/>
              <w:ind w:left="112"/>
            </w:pPr>
            <w:r w:rsidRPr="00210687">
              <w:rPr>
                <w:sz w:val="28"/>
              </w:rPr>
              <w:t>2.3.</w:t>
            </w:r>
          </w:p>
        </w:tc>
        <w:tc>
          <w:tcPr>
            <w:tcW w:w="7871" w:type="dxa"/>
            <w:shd w:val="clear" w:color="auto" w:fill="auto"/>
          </w:tcPr>
          <w:p w:rsidR="00DB619A" w:rsidRPr="00210687" w:rsidRDefault="00DB619A" w:rsidP="00275C2B">
            <w:pPr>
              <w:widowControl w:val="0"/>
              <w:autoSpaceDE w:val="0"/>
              <w:autoSpaceDN w:val="0"/>
              <w:spacing w:after="0" w:line="300" w:lineRule="exact"/>
              <w:ind w:left="112"/>
            </w:pPr>
            <w:r w:rsidRPr="00210687">
              <w:rPr>
                <w:spacing w:val="-1"/>
                <w:sz w:val="28"/>
              </w:rPr>
              <w:t>Содержание</w:t>
            </w:r>
            <w:r w:rsidRPr="00210687">
              <w:rPr>
                <w:spacing w:val="-14"/>
                <w:sz w:val="28"/>
              </w:rPr>
              <w:t xml:space="preserve"> </w:t>
            </w:r>
            <w:r w:rsidRPr="00210687">
              <w:rPr>
                <w:sz w:val="28"/>
              </w:rPr>
              <w:t>программы</w:t>
            </w:r>
          </w:p>
        </w:tc>
        <w:tc>
          <w:tcPr>
            <w:tcW w:w="928" w:type="dxa"/>
            <w:shd w:val="clear" w:color="auto" w:fill="auto"/>
          </w:tcPr>
          <w:p w:rsidR="00DB619A" w:rsidRPr="00210687" w:rsidRDefault="00E157EA" w:rsidP="00275C2B">
            <w:pPr>
              <w:widowControl w:val="0"/>
              <w:autoSpaceDE w:val="0"/>
              <w:autoSpaceDN w:val="0"/>
              <w:spacing w:after="0" w:line="312" w:lineRule="exact"/>
              <w:ind w:left="121"/>
              <w:jc w:val="center"/>
            </w:pPr>
            <w:r>
              <w:rPr>
                <w:sz w:val="28"/>
              </w:rPr>
              <w:t>6</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1" w:lineRule="exact"/>
              <w:ind w:left="112"/>
            </w:pPr>
            <w:r w:rsidRPr="00210687">
              <w:rPr>
                <w:sz w:val="28"/>
              </w:rPr>
              <w:t>2.4</w:t>
            </w:r>
          </w:p>
        </w:tc>
        <w:tc>
          <w:tcPr>
            <w:tcW w:w="7871" w:type="dxa"/>
            <w:shd w:val="clear" w:color="auto" w:fill="auto"/>
          </w:tcPr>
          <w:p w:rsidR="00DB619A" w:rsidRPr="00210687" w:rsidRDefault="00DB619A" w:rsidP="00275C2B">
            <w:pPr>
              <w:widowControl w:val="0"/>
              <w:autoSpaceDE w:val="0"/>
              <w:autoSpaceDN w:val="0"/>
              <w:spacing w:after="0" w:line="300" w:lineRule="exact"/>
              <w:ind w:left="112"/>
            </w:pPr>
            <w:r w:rsidRPr="00210687">
              <w:rPr>
                <w:spacing w:val="-1"/>
                <w:sz w:val="28"/>
              </w:rPr>
              <w:t>Планируемые</w:t>
            </w:r>
            <w:r w:rsidRPr="00210687">
              <w:rPr>
                <w:spacing w:val="-16"/>
                <w:sz w:val="28"/>
              </w:rPr>
              <w:t xml:space="preserve"> </w:t>
            </w:r>
            <w:r w:rsidRPr="00210687">
              <w:rPr>
                <w:sz w:val="28"/>
              </w:rPr>
              <w:t>результаты</w:t>
            </w:r>
          </w:p>
        </w:tc>
        <w:tc>
          <w:tcPr>
            <w:tcW w:w="928" w:type="dxa"/>
            <w:shd w:val="clear" w:color="auto" w:fill="auto"/>
          </w:tcPr>
          <w:p w:rsidR="00DB619A" w:rsidRPr="00210687" w:rsidRDefault="00E157EA" w:rsidP="00275C2B">
            <w:pPr>
              <w:widowControl w:val="0"/>
              <w:autoSpaceDE w:val="0"/>
              <w:autoSpaceDN w:val="0"/>
              <w:spacing w:after="0" w:line="300" w:lineRule="exact"/>
              <w:ind w:left="358" w:right="239"/>
              <w:jc w:val="center"/>
            </w:pPr>
            <w:r>
              <w:rPr>
                <w:sz w:val="28"/>
              </w:rPr>
              <w:t>7</w:t>
            </w:r>
          </w:p>
        </w:tc>
      </w:tr>
      <w:tr w:rsidR="00DB619A" w:rsidRPr="00210687" w:rsidTr="00DB619A">
        <w:trPr>
          <w:trHeight w:val="657"/>
        </w:trPr>
        <w:tc>
          <w:tcPr>
            <w:tcW w:w="775" w:type="dxa"/>
            <w:shd w:val="clear" w:color="auto" w:fill="auto"/>
          </w:tcPr>
          <w:p w:rsidR="00DB619A" w:rsidRPr="00210687" w:rsidRDefault="00DB619A" w:rsidP="00275C2B">
            <w:pPr>
              <w:widowControl w:val="0"/>
              <w:autoSpaceDE w:val="0"/>
              <w:autoSpaceDN w:val="0"/>
              <w:spacing w:before="10" w:after="0" w:line="240" w:lineRule="auto"/>
              <w:rPr>
                <w:b/>
                <w:sz w:val="25"/>
              </w:rPr>
            </w:pPr>
          </w:p>
          <w:p w:rsidR="00DB619A" w:rsidRPr="00210687" w:rsidRDefault="00DB619A" w:rsidP="00275C2B">
            <w:pPr>
              <w:widowControl w:val="0"/>
              <w:autoSpaceDE w:val="0"/>
              <w:autoSpaceDN w:val="0"/>
              <w:spacing w:after="0" w:line="240" w:lineRule="auto"/>
              <w:ind w:left="306"/>
              <w:rPr>
                <w:b/>
              </w:rPr>
            </w:pPr>
            <w:r w:rsidRPr="00210687">
              <w:rPr>
                <w:b/>
                <w:sz w:val="28"/>
              </w:rPr>
              <w:t>3.</w:t>
            </w:r>
          </w:p>
        </w:tc>
        <w:tc>
          <w:tcPr>
            <w:tcW w:w="7871" w:type="dxa"/>
            <w:shd w:val="clear" w:color="auto" w:fill="auto"/>
          </w:tcPr>
          <w:p w:rsidR="00DB619A" w:rsidRPr="00210687" w:rsidRDefault="00DB619A" w:rsidP="00275C2B">
            <w:pPr>
              <w:widowControl w:val="0"/>
              <w:autoSpaceDE w:val="0"/>
              <w:autoSpaceDN w:val="0"/>
              <w:spacing w:after="0" w:line="240" w:lineRule="auto"/>
              <w:ind w:left="112" w:right="2878"/>
              <w:rPr>
                <w:b/>
              </w:rPr>
            </w:pPr>
            <w:r w:rsidRPr="00210687">
              <w:rPr>
                <w:b/>
                <w:spacing w:val="-1"/>
                <w:sz w:val="28"/>
              </w:rPr>
              <w:t>Раздел</w:t>
            </w:r>
            <w:r w:rsidRPr="00210687">
              <w:rPr>
                <w:b/>
                <w:spacing w:val="-17"/>
                <w:sz w:val="28"/>
              </w:rPr>
              <w:t xml:space="preserve"> </w:t>
            </w:r>
            <w:r w:rsidRPr="00210687">
              <w:rPr>
                <w:b/>
                <w:spacing w:val="-1"/>
                <w:sz w:val="28"/>
              </w:rPr>
              <w:t>II.</w:t>
            </w:r>
            <w:r w:rsidRPr="00210687">
              <w:rPr>
                <w:b/>
                <w:spacing w:val="-13"/>
                <w:sz w:val="28"/>
              </w:rPr>
              <w:t xml:space="preserve"> </w:t>
            </w:r>
            <w:r w:rsidRPr="00210687">
              <w:rPr>
                <w:b/>
                <w:sz w:val="28"/>
              </w:rPr>
              <w:t>«Комплекс</w:t>
            </w:r>
            <w:r w:rsidRPr="00210687">
              <w:rPr>
                <w:b/>
                <w:spacing w:val="-14"/>
                <w:sz w:val="28"/>
              </w:rPr>
              <w:t xml:space="preserve"> </w:t>
            </w:r>
            <w:r w:rsidRPr="00210687">
              <w:rPr>
                <w:b/>
                <w:sz w:val="28"/>
              </w:rPr>
              <w:t>организационно-</w:t>
            </w:r>
            <w:r w:rsidRPr="00210687">
              <w:rPr>
                <w:b/>
                <w:spacing w:val="-67"/>
                <w:sz w:val="28"/>
              </w:rPr>
              <w:t xml:space="preserve"> </w:t>
            </w:r>
            <w:r w:rsidRPr="00210687">
              <w:rPr>
                <w:b/>
                <w:sz w:val="28"/>
              </w:rPr>
              <w:t>педагогических</w:t>
            </w:r>
            <w:r w:rsidRPr="00210687">
              <w:rPr>
                <w:b/>
                <w:spacing w:val="-12"/>
                <w:sz w:val="28"/>
              </w:rPr>
              <w:t xml:space="preserve"> </w:t>
            </w:r>
            <w:r w:rsidRPr="00210687">
              <w:rPr>
                <w:b/>
                <w:sz w:val="28"/>
              </w:rPr>
              <w:t>условий»</w:t>
            </w:r>
          </w:p>
        </w:tc>
        <w:tc>
          <w:tcPr>
            <w:tcW w:w="928" w:type="dxa"/>
            <w:shd w:val="clear" w:color="auto" w:fill="auto"/>
          </w:tcPr>
          <w:p w:rsidR="00DB619A" w:rsidRPr="00210687" w:rsidRDefault="00E157EA" w:rsidP="00275C2B">
            <w:pPr>
              <w:widowControl w:val="0"/>
              <w:autoSpaceDE w:val="0"/>
              <w:autoSpaceDN w:val="0"/>
              <w:spacing w:after="0" w:line="315" w:lineRule="exact"/>
              <w:ind w:left="358" w:right="239"/>
              <w:jc w:val="center"/>
            </w:pPr>
            <w:r>
              <w:rPr>
                <w:sz w:val="28"/>
              </w:rPr>
              <w:t>9</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0" w:lineRule="exact"/>
              <w:ind w:left="112"/>
            </w:pPr>
            <w:r w:rsidRPr="00210687">
              <w:rPr>
                <w:sz w:val="28"/>
              </w:rPr>
              <w:t>3.1</w:t>
            </w:r>
          </w:p>
        </w:tc>
        <w:tc>
          <w:tcPr>
            <w:tcW w:w="7871" w:type="dxa"/>
            <w:shd w:val="clear" w:color="auto" w:fill="auto"/>
          </w:tcPr>
          <w:p w:rsidR="00DB619A" w:rsidRDefault="00DB619A" w:rsidP="00275C2B">
            <w:pPr>
              <w:widowControl w:val="0"/>
              <w:autoSpaceDE w:val="0"/>
              <w:autoSpaceDN w:val="0"/>
              <w:spacing w:after="0" w:line="300" w:lineRule="exact"/>
              <w:ind w:left="112"/>
            </w:pPr>
            <w:r w:rsidRPr="00210687">
              <w:rPr>
                <w:sz w:val="28"/>
              </w:rPr>
              <w:t>Календарный</w:t>
            </w:r>
            <w:r w:rsidRPr="00210687">
              <w:rPr>
                <w:spacing w:val="-11"/>
                <w:sz w:val="28"/>
              </w:rPr>
              <w:t xml:space="preserve"> </w:t>
            </w:r>
            <w:r w:rsidRPr="00210687">
              <w:rPr>
                <w:sz w:val="28"/>
              </w:rPr>
              <w:t>учебный</w:t>
            </w:r>
            <w:r w:rsidRPr="00210687">
              <w:rPr>
                <w:spacing w:val="-12"/>
                <w:sz w:val="28"/>
              </w:rPr>
              <w:t xml:space="preserve"> </w:t>
            </w:r>
            <w:r w:rsidRPr="00210687">
              <w:rPr>
                <w:sz w:val="28"/>
              </w:rPr>
              <w:t>график</w:t>
            </w:r>
          </w:p>
          <w:p w:rsidR="00E157EA" w:rsidRPr="00210687" w:rsidRDefault="00E157EA" w:rsidP="00275C2B">
            <w:pPr>
              <w:widowControl w:val="0"/>
              <w:autoSpaceDE w:val="0"/>
              <w:autoSpaceDN w:val="0"/>
              <w:spacing w:after="0" w:line="300" w:lineRule="exact"/>
              <w:ind w:left="112"/>
            </w:pPr>
          </w:p>
        </w:tc>
        <w:tc>
          <w:tcPr>
            <w:tcW w:w="928" w:type="dxa"/>
            <w:shd w:val="clear" w:color="auto" w:fill="auto"/>
          </w:tcPr>
          <w:p w:rsidR="00DB619A" w:rsidRPr="00210687" w:rsidRDefault="00DA2FFD" w:rsidP="00275C2B">
            <w:pPr>
              <w:widowControl w:val="0"/>
              <w:autoSpaceDE w:val="0"/>
              <w:autoSpaceDN w:val="0"/>
              <w:spacing w:after="0" w:line="300" w:lineRule="exact"/>
              <w:ind w:left="358" w:right="239"/>
              <w:jc w:val="center"/>
            </w:pPr>
            <w:r>
              <w:rPr>
                <w:sz w:val="28"/>
              </w:rPr>
              <w:t>10</w:t>
            </w:r>
          </w:p>
        </w:tc>
      </w:tr>
      <w:tr w:rsidR="00DB619A" w:rsidRPr="00210687" w:rsidTr="00DB619A">
        <w:trPr>
          <w:trHeight w:val="323"/>
        </w:trPr>
        <w:tc>
          <w:tcPr>
            <w:tcW w:w="775" w:type="dxa"/>
            <w:shd w:val="clear" w:color="auto" w:fill="auto"/>
          </w:tcPr>
          <w:p w:rsidR="00DB619A" w:rsidRPr="00210687" w:rsidRDefault="00DB619A" w:rsidP="00275C2B">
            <w:pPr>
              <w:widowControl w:val="0"/>
              <w:autoSpaceDE w:val="0"/>
              <w:autoSpaceDN w:val="0"/>
              <w:spacing w:after="0" w:line="300" w:lineRule="exact"/>
              <w:ind w:left="112"/>
            </w:pPr>
            <w:r w:rsidRPr="00210687">
              <w:rPr>
                <w:sz w:val="28"/>
              </w:rPr>
              <w:t>3.2</w:t>
            </w:r>
          </w:p>
        </w:tc>
        <w:tc>
          <w:tcPr>
            <w:tcW w:w="7871" w:type="dxa"/>
            <w:shd w:val="clear" w:color="auto" w:fill="auto"/>
          </w:tcPr>
          <w:p w:rsidR="00DB619A" w:rsidRDefault="00DB619A" w:rsidP="00275C2B">
            <w:pPr>
              <w:widowControl w:val="0"/>
              <w:autoSpaceDE w:val="0"/>
              <w:autoSpaceDN w:val="0"/>
              <w:spacing w:after="0" w:line="303" w:lineRule="exact"/>
              <w:ind w:left="112"/>
            </w:pPr>
            <w:r w:rsidRPr="00210687">
              <w:rPr>
                <w:sz w:val="28"/>
              </w:rPr>
              <w:t>Условия</w:t>
            </w:r>
            <w:r w:rsidRPr="00210687">
              <w:rPr>
                <w:spacing w:val="-16"/>
                <w:sz w:val="28"/>
              </w:rPr>
              <w:t xml:space="preserve"> </w:t>
            </w:r>
            <w:r w:rsidRPr="00210687">
              <w:rPr>
                <w:sz w:val="28"/>
              </w:rPr>
              <w:t>реализации</w:t>
            </w:r>
            <w:r w:rsidRPr="00210687">
              <w:rPr>
                <w:spacing w:val="-15"/>
                <w:sz w:val="28"/>
              </w:rPr>
              <w:t xml:space="preserve"> </w:t>
            </w:r>
            <w:r w:rsidRPr="00210687">
              <w:rPr>
                <w:sz w:val="28"/>
              </w:rPr>
              <w:t>программы</w:t>
            </w:r>
          </w:p>
          <w:p w:rsidR="00E157EA" w:rsidRPr="00210687" w:rsidRDefault="00E157EA" w:rsidP="00275C2B">
            <w:pPr>
              <w:widowControl w:val="0"/>
              <w:autoSpaceDE w:val="0"/>
              <w:autoSpaceDN w:val="0"/>
              <w:spacing w:after="0" w:line="303" w:lineRule="exact"/>
              <w:ind w:left="112"/>
            </w:pPr>
          </w:p>
        </w:tc>
        <w:tc>
          <w:tcPr>
            <w:tcW w:w="928" w:type="dxa"/>
            <w:shd w:val="clear" w:color="auto" w:fill="auto"/>
          </w:tcPr>
          <w:p w:rsidR="00DB619A" w:rsidRPr="00210687" w:rsidRDefault="00DB619A" w:rsidP="00DA2FFD">
            <w:pPr>
              <w:widowControl w:val="0"/>
              <w:autoSpaceDE w:val="0"/>
              <w:autoSpaceDN w:val="0"/>
              <w:spacing w:after="0" w:line="303" w:lineRule="exact"/>
              <w:ind w:left="358" w:right="239"/>
              <w:jc w:val="center"/>
            </w:pPr>
            <w:r w:rsidRPr="00210687">
              <w:rPr>
                <w:sz w:val="28"/>
              </w:rPr>
              <w:t>1</w:t>
            </w:r>
            <w:r w:rsidR="00DA2FFD">
              <w:rPr>
                <w:sz w:val="28"/>
              </w:rPr>
              <w:t>4</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0" w:lineRule="exact"/>
              <w:ind w:left="112"/>
            </w:pPr>
            <w:r w:rsidRPr="00210687">
              <w:rPr>
                <w:sz w:val="28"/>
              </w:rPr>
              <w:t>3.3</w:t>
            </w:r>
          </w:p>
        </w:tc>
        <w:tc>
          <w:tcPr>
            <w:tcW w:w="7871" w:type="dxa"/>
            <w:shd w:val="clear" w:color="auto" w:fill="auto"/>
          </w:tcPr>
          <w:p w:rsidR="00DB619A" w:rsidRDefault="00DB619A" w:rsidP="00275C2B">
            <w:pPr>
              <w:widowControl w:val="0"/>
              <w:autoSpaceDE w:val="0"/>
              <w:autoSpaceDN w:val="0"/>
              <w:spacing w:after="0" w:line="300" w:lineRule="exact"/>
              <w:ind w:left="112"/>
            </w:pPr>
            <w:r w:rsidRPr="00210687">
              <w:rPr>
                <w:sz w:val="28"/>
              </w:rPr>
              <w:t>Формы</w:t>
            </w:r>
            <w:r w:rsidRPr="00210687">
              <w:rPr>
                <w:spacing w:val="-14"/>
                <w:sz w:val="28"/>
              </w:rPr>
              <w:t xml:space="preserve"> </w:t>
            </w:r>
            <w:r w:rsidRPr="00210687">
              <w:rPr>
                <w:sz w:val="28"/>
              </w:rPr>
              <w:t>аттестации</w:t>
            </w:r>
          </w:p>
          <w:p w:rsidR="00E157EA" w:rsidRPr="00210687" w:rsidRDefault="00E157EA" w:rsidP="00275C2B">
            <w:pPr>
              <w:widowControl w:val="0"/>
              <w:autoSpaceDE w:val="0"/>
              <w:autoSpaceDN w:val="0"/>
              <w:spacing w:after="0" w:line="300" w:lineRule="exact"/>
              <w:ind w:left="112"/>
            </w:pPr>
          </w:p>
        </w:tc>
        <w:tc>
          <w:tcPr>
            <w:tcW w:w="928" w:type="dxa"/>
            <w:shd w:val="clear" w:color="auto" w:fill="auto"/>
          </w:tcPr>
          <w:p w:rsidR="00DB619A" w:rsidRPr="00210687" w:rsidRDefault="00DB619A" w:rsidP="00DA2FFD">
            <w:pPr>
              <w:widowControl w:val="0"/>
              <w:autoSpaceDE w:val="0"/>
              <w:autoSpaceDN w:val="0"/>
              <w:spacing w:after="0" w:line="300" w:lineRule="exact"/>
              <w:ind w:left="358" w:right="239"/>
              <w:jc w:val="center"/>
            </w:pPr>
            <w:r w:rsidRPr="00210687">
              <w:rPr>
                <w:sz w:val="28"/>
              </w:rPr>
              <w:t>1</w:t>
            </w:r>
            <w:r w:rsidR="00DA2FFD">
              <w:rPr>
                <w:sz w:val="28"/>
              </w:rPr>
              <w:t>4</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1" w:lineRule="exact"/>
              <w:ind w:left="112"/>
            </w:pPr>
            <w:r w:rsidRPr="00210687">
              <w:rPr>
                <w:sz w:val="28"/>
              </w:rPr>
              <w:t>3.4.</w:t>
            </w:r>
          </w:p>
        </w:tc>
        <w:tc>
          <w:tcPr>
            <w:tcW w:w="7871" w:type="dxa"/>
            <w:shd w:val="clear" w:color="auto" w:fill="auto"/>
          </w:tcPr>
          <w:p w:rsidR="00DB619A" w:rsidRDefault="00DB619A" w:rsidP="00275C2B">
            <w:pPr>
              <w:widowControl w:val="0"/>
              <w:autoSpaceDE w:val="0"/>
              <w:autoSpaceDN w:val="0"/>
              <w:spacing w:after="0" w:line="300" w:lineRule="exact"/>
              <w:ind w:left="112"/>
            </w:pPr>
            <w:r w:rsidRPr="00210687">
              <w:rPr>
                <w:sz w:val="28"/>
              </w:rPr>
              <w:t>Оценочные</w:t>
            </w:r>
            <w:r w:rsidRPr="00210687">
              <w:rPr>
                <w:spacing w:val="-17"/>
                <w:sz w:val="28"/>
              </w:rPr>
              <w:t xml:space="preserve"> </w:t>
            </w:r>
            <w:r w:rsidRPr="00210687">
              <w:rPr>
                <w:sz w:val="28"/>
              </w:rPr>
              <w:t>материалы</w:t>
            </w:r>
          </w:p>
          <w:p w:rsidR="00E157EA" w:rsidRPr="00210687" w:rsidRDefault="00E157EA" w:rsidP="00275C2B">
            <w:pPr>
              <w:widowControl w:val="0"/>
              <w:autoSpaceDE w:val="0"/>
              <w:autoSpaceDN w:val="0"/>
              <w:spacing w:after="0" w:line="300" w:lineRule="exact"/>
              <w:ind w:left="112"/>
            </w:pPr>
          </w:p>
        </w:tc>
        <w:tc>
          <w:tcPr>
            <w:tcW w:w="928" w:type="dxa"/>
            <w:shd w:val="clear" w:color="auto" w:fill="auto"/>
          </w:tcPr>
          <w:p w:rsidR="00DB619A" w:rsidRPr="00210687" w:rsidRDefault="00DB619A" w:rsidP="00DA2FFD">
            <w:pPr>
              <w:widowControl w:val="0"/>
              <w:autoSpaceDE w:val="0"/>
              <w:autoSpaceDN w:val="0"/>
              <w:spacing w:after="0" w:line="300" w:lineRule="exact"/>
              <w:ind w:left="358" w:right="239"/>
              <w:jc w:val="center"/>
            </w:pPr>
            <w:r w:rsidRPr="00210687">
              <w:rPr>
                <w:sz w:val="28"/>
              </w:rPr>
              <w:t>1</w:t>
            </w:r>
            <w:r w:rsidR="00DA2FFD">
              <w:rPr>
                <w:sz w:val="28"/>
              </w:rPr>
              <w:t>4</w:t>
            </w:r>
          </w:p>
        </w:tc>
      </w:tr>
      <w:tr w:rsidR="00DB619A" w:rsidRPr="00210687" w:rsidTr="00DB619A">
        <w:trPr>
          <w:trHeight w:val="323"/>
        </w:trPr>
        <w:tc>
          <w:tcPr>
            <w:tcW w:w="775" w:type="dxa"/>
            <w:shd w:val="clear" w:color="auto" w:fill="auto"/>
          </w:tcPr>
          <w:p w:rsidR="00DB619A" w:rsidRPr="00210687" w:rsidRDefault="00DB619A" w:rsidP="00275C2B">
            <w:pPr>
              <w:widowControl w:val="0"/>
              <w:autoSpaceDE w:val="0"/>
              <w:autoSpaceDN w:val="0"/>
              <w:spacing w:after="0" w:line="304" w:lineRule="exact"/>
              <w:ind w:left="112"/>
            </w:pPr>
            <w:r w:rsidRPr="00210687">
              <w:rPr>
                <w:sz w:val="28"/>
              </w:rPr>
              <w:t>3.5</w:t>
            </w:r>
          </w:p>
        </w:tc>
        <w:tc>
          <w:tcPr>
            <w:tcW w:w="7871" w:type="dxa"/>
            <w:shd w:val="clear" w:color="auto" w:fill="auto"/>
          </w:tcPr>
          <w:p w:rsidR="00DB619A" w:rsidRDefault="00DB619A" w:rsidP="00275C2B">
            <w:pPr>
              <w:widowControl w:val="0"/>
              <w:autoSpaceDE w:val="0"/>
              <w:autoSpaceDN w:val="0"/>
              <w:spacing w:after="0" w:line="303" w:lineRule="exact"/>
              <w:ind w:left="112"/>
            </w:pPr>
            <w:r w:rsidRPr="00210687">
              <w:rPr>
                <w:sz w:val="28"/>
              </w:rPr>
              <w:t>Методические</w:t>
            </w:r>
            <w:r w:rsidRPr="00210687">
              <w:rPr>
                <w:spacing w:val="-16"/>
                <w:sz w:val="28"/>
              </w:rPr>
              <w:t xml:space="preserve"> </w:t>
            </w:r>
            <w:r w:rsidRPr="00210687">
              <w:rPr>
                <w:sz w:val="28"/>
              </w:rPr>
              <w:t>материалы</w:t>
            </w:r>
          </w:p>
          <w:p w:rsidR="00E157EA" w:rsidRPr="00210687" w:rsidRDefault="00E157EA" w:rsidP="00275C2B">
            <w:pPr>
              <w:widowControl w:val="0"/>
              <w:autoSpaceDE w:val="0"/>
              <w:autoSpaceDN w:val="0"/>
              <w:spacing w:after="0" w:line="303" w:lineRule="exact"/>
              <w:ind w:left="112"/>
            </w:pPr>
          </w:p>
        </w:tc>
        <w:tc>
          <w:tcPr>
            <w:tcW w:w="928" w:type="dxa"/>
            <w:shd w:val="clear" w:color="auto" w:fill="auto"/>
          </w:tcPr>
          <w:p w:rsidR="00DB619A" w:rsidRPr="00210687" w:rsidRDefault="00DA2FFD" w:rsidP="00E157EA">
            <w:pPr>
              <w:widowControl w:val="0"/>
              <w:autoSpaceDE w:val="0"/>
              <w:autoSpaceDN w:val="0"/>
              <w:spacing w:after="0" w:line="303" w:lineRule="exact"/>
              <w:ind w:left="358" w:right="239"/>
              <w:jc w:val="center"/>
            </w:pPr>
            <w:r>
              <w:rPr>
                <w:sz w:val="28"/>
              </w:rPr>
              <w:t>15</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1" w:lineRule="exact"/>
              <w:ind w:left="112"/>
            </w:pPr>
            <w:r w:rsidRPr="00210687">
              <w:rPr>
                <w:sz w:val="28"/>
              </w:rPr>
              <w:t>3.6</w:t>
            </w:r>
          </w:p>
        </w:tc>
        <w:tc>
          <w:tcPr>
            <w:tcW w:w="7871" w:type="dxa"/>
            <w:shd w:val="clear" w:color="auto" w:fill="auto"/>
          </w:tcPr>
          <w:p w:rsidR="00DB619A" w:rsidRDefault="00DB619A" w:rsidP="00275C2B">
            <w:pPr>
              <w:widowControl w:val="0"/>
              <w:autoSpaceDE w:val="0"/>
              <w:autoSpaceDN w:val="0"/>
              <w:spacing w:after="0" w:line="301" w:lineRule="exact"/>
              <w:ind w:left="112"/>
            </w:pPr>
            <w:r w:rsidRPr="00210687">
              <w:rPr>
                <w:sz w:val="28"/>
              </w:rPr>
              <w:t>Раздел</w:t>
            </w:r>
            <w:r w:rsidRPr="00210687">
              <w:rPr>
                <w:spacing w:val="-4"/>
                <w:sz w:val="28"/>
              </w:rPr>
              <w:t xml:space="preserve"> </w:t>
            </w:r>
            <w:r w:rsidRPr="00210687">
              <w:rPr>
                <w:sz w:val="28"/>
              </w:rPr>
              <w:t>воспитания</w:t>
            </w:r>
          </w:p>
          <w:p w:rsidR="00E157EA" w:rsidRPr="00210687" w:rsidRDefault="00E157EA" w:rsidP="00275C2B">
            <w:pPr>
              <w:widowControl w:val="0"/>
              <w:autoSpaceDE w:val="0"/>
              <w:autoSpaceDN w:val="0"/>
              <w:spacing w:after="0" w:line="301" w:lineRule="exact"/>
              <w:ind w:left="112"/>
            </w:pPr>
          </w:p>
        </w:tc>
        <w:tc>
          <w:tcPr>
            <w:tcW w:w="928" w:type="dxa"/>
            <w:shd w:val="clear" w:color="auto" w:fill="auto"/>
          </w:tcPr>
          <w:p w:rsidR="00DB619A" w:rsidRPr="00210687" w:rsidRDefault="00DB619A" w:rsidP="00DA2FFD">
            <w:pPr>
              <w:widowControl w:val="0"/>
              <w:autoSpaceDE w:val="0"/>
              <w:autoSpaceDN w:val="0"/>
              <w:spacing w:after="0" w:line="301" w:lineRule="exact"/>
              <w:ind w:left="358" w:right="239"/>
              <w:jc w:val="center"/>
            </w:pPr>
            <w:r w:rsidRPr="00210687">
              <w:rPr>
                <w:sz w:val="28"/>
              </w:rPr>
              <w:t>1</w:t>
            </w:r>
            <w:r w:rsidR="00DA2FFD">
              <w:rPr>
                <w:sz w:val="28"/>
              </w:rPr>
              <w:t>5</w:t>
            </w:r>
          </w:p>
        </w:tc>
      </w:tr>
      <w:tr w:rsidR="00DB619A" w:rsidRPr="00210687" w:rsidTr="00DB619A">
        <w:trPr>
          <w:trHeight w:val="321"/>
        </w:trPr>
        <w:tc>
          <w:tcPr>
            <w:tcW w:w="775" w:type="dxa"/>
            <w:shd w:val="clear" w:color="auto" w:fill="auto"/>
          </w:tcPr>
          <w:p w:rsidR="00DB619A" w:rsidRPr="00210687" w:rsidRDefault="00DB619A" w:rsidP="00275C2B">
            <w:pPr>
              <w:widowControl w:val="0"/>
              <w:autoSpaceDE w:val="0"/>
              <w:autoSpaceDN w:val="0"/>
              <w:spacing w:after="0" w:line="300" w:lineRule="exact"/>
              <w:ind w:left="112"/>
            </w:pPr>
            <w:r w:rsidRPr="00210687">
              <w:rPr>
                <w:sz w:val="28"/>
              </w:rPr>
              <w:t>3.7</w:t>
            </w:r>
          </w:p>
        </w:tc>
        <w:tc>
          <w:tcPr>
            <w:tcW w:w="7871" w:type="dxa"/>
            <w:shd w:val="clear" w:color="auto" w:fill="auto"/>
          </w:tcPr>
          <w:p w:rsidR="00DB619A" w:rsidRDefault="00DB619A" w:rsidP="00275C2B">
            <w:pPr>
              <w:widowControl w:val="0"/>
              <w:autoSpaceDE w:val="0"/>
              <w:autoSpaceDN w:val="0"/>
              <w:spacing w:after="0" w:line="300" w:lineRule="exact"/>
              <w:ind w:left="112"/>
            </w:pPr>
            <w:r w:rsidRPr="00210687">
              <w:rPr>
                <w:sz w:val="28"/>
              </w:rPr>
              <w:t>Список</w:t>
            </w:r>
            <w:r w:rsidRPr="00210687">
              <w:rPr>
                <w:spacing w:val="-13"/>
                <w:sz w:val="28"/>
              </w:rPr>
              <w:t xml:space="preserve"> </w:t>
            </w:r>
            <w:r w:rsidRPr="00210687">
              <w:rPr>
                <w:sz w:val="28"/>
              </w:rPr>
              <w:t>литературы</w:t>
            </w:r>
          </w:p>
          <w:p w:rsidR="00E157EA" w:rsidRPr="00210687" w:rsidRDefault="00E157EA" w:rsidP="00275C2B">
            <w:pPr>
              <w:widowControl w:val="0"/>
              <w:autoSpaceDE w:val="0"/>
              <w:autoSpaceDN w:val="0"/>
              <w:spacing w:after="0" w:line="300" w:lineRule="exact"/>
              <w:ind w:left="112"/>
            </w:pPr>
          </w:p>
        </w:tc>
        <w:tc>
          <w:tcPr>
            <w:tcW w:w="928" w:type="dxa"/>
            <w:shd w:val="clear" w:color="auto" w:fill="auto"/>
          </w:tcPr>
          <w:p w:rsidR="00DB619A" w:rsidRPr="00210687" w:rsidRDefault="00E157EA" w:rsidP="00DA2FFD">
            <w:pPr>
              <w:widowControl w:val="0"/>
              <w:autoSpaceDE w:val="0"/>
              <w:autoSpaceDN w:val="0"/>
              <w:spacing w:after="0" w:line="300" w:lineRule="exact"/>
              <w:ind w:left="358" w:right="239"/>
              <w:jc w:val="center"/>
            </w:pPr>
            <w:r>
              <w:rPr>
                <w:sz w:val="28"/>
              </w:rPr>
              <w:t>1</w:t>
            </w:r>
            <w:r w:rsidR="00DA2FFD">
              <w:rPr>
                <w:sz w:val="28"/>
              </w:rPr>
              <w:t>5</w:t>
            </w:r>
          </w:p>
        </w:tc>
      </w:tr>
      <w:tr w:rsidR="00DB619A" w:rsidRPr="00210687" w:rsidTr="00DB619A">
        <w:trPr>
          <w:trHeight w:val="323"/>
        </w:trPr>
        <w:tc>
          <w:tcPr>
            <w:tcW w:w="775" w:type="dxa"/>
            <w:shd w:val="clear" w:color="auto" w:fill="auto"/>
          </w:tcPr>
          <w:p w:rsidR="00DB619A" w:rsidRPr="00210687" w:rsidRDefault="00DB619A" w:rsidP="00275C2B">
            <w:pPr>
              <w:widowControl w:val="0"/>
              <w:autoSpaceDE w:val="0"/>
              <w:autoSpaceDN w:val="0"/>
              <w:spacing w:after="0" w:line="300" w:lineRule="exact"/>
              <w:ind w:left="112"/>
            </w:pPr>
            <w:r w:rsidRPr="00210687">
              <w:rPr>
                <w:sz w:val="28"/>
              </w:rPr>
              <w:t>3.8</w:t>
            </w:r>
          </w:p>
        </w:tc>
        <w:tc>
          <w:tcPr>
            <w:tcW w:w="7871" w:type="dxa"/>
            <w:shd w:val="clear" w:color="auto" w:fill="auto"/>
          </w:tcPr>
          <w:p w:rsidR="00DB619A" w:rsidRDefault="00DB619A" w:rsidP="00275C2B">
            <w:pPr>
              <w:widowControl w:val="0"/>
              <w:autoSpaceDE w:val="0"/>
              <w:autoSpaceDN w:val="0"/>
              <w:spacing w:after="0" w:line="300" w:lineRule="exact"/>
              <w:ind w:left="112"/>
            </w:pPr>
            <w:r w:rsidRPr="00210687">
              <w:rPr>
                <w:sz w:val="28"/>
              </w:rPr>
              <w:t>Приложение</w:t>
            </w:r>
          </w:p>
          <w:p w:rsidR="00E157EA" w:rsidRPr="00210687" w:rsidRDefault="00E157EA" w:rsidP="00275C2B">
            <w:pPr>
              <w:widowControl w:val="0"/>
              <w:autoSpaceDE w:val="0"/>
              <w:autoSpaceDN w:val="0"/>
              <w:spacing w:after="0" w:line="300" w:lineRule="exact"/>
              <w:ind w:left="112"/>
            </w:pPr>
          </w:p>
        </w:tc>
        <w:tc>
          <w:tcPr>
            <w:tcW w:w="928" w:type="dxa"/>
            <w:shd w:val="clear" w:color="auto" w:fill="auto"/>
          </w:tcPr>
          <w:p w:rsidR="00DB619A" w:rsidRPr="00210687" w:rsidRDefault="00E157EA" w:rsidP="00275C2B">
            <w:pPr>
              <w:widowControl w:val="0"/>
              <w:autoSpaceDE w:val="0"/>
              <w:autoSpaceDN w:val="0"/>
              <w:spacing w:after="0" w:line="304" w:lineRule="exact"/>
              <w:ind w:left="358" w:right="239"/>
              <w:jc w:val="center"/>
            </w:pPr>
            <w:r>
              <w:rPr>
                <w:sz w:val="28"/>
              </w:rPr>
              <w:t>1</w:t>
            </w:r>
            <w:bookmarkStart w:id="0" w:name="_GoBack"/>
            <w:r>
              <w:rPr>
                <w:sz w:val="28"/>
              </w:rPr>
              <w:t>4</w:t>
            </w:r>
            <w:bookmarkEnd w:id="0"/>
          </w:p>
        </w:tc>
      </w:tr>
    </w:tbl>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DB619A">
      <w:pPr>
        <w:spacing w:after="0" w:line="360" w:lineRule="auto"/>
        <w:jc w:val="center"/>
        <w:rPr>
          <w:b/>
          <w:sz w:val="28"/>
          <w:szCs w:val="28"/>
        </w:rPr>
      </w:pPr>
    </w:p>
    <w:p w:rsidR="00DB619A" w:rsidRDefault="00DB619A" w:rsidP="000C5D32">
      <w:pPr>
        <w:spacing w:after="0" w:line="360" w:lineRule="auto"/>
        <w:ind w:left="0" w:firstLine="0"/>
        <w:rPr>
          <w:b/>
          <w:sz w:val="28"/>
          <w:szCs w:val="28"/>
        </w:rPr>
      </w:pPr>
    </w:p>
    <w:p w:rsidR="000C5D32" w:rsidRDefault="000C5D32" w:rsidP="000C5D32">
      <w:pPr>
        <w:spacing w:after="0" w:line="360" w:lineRule="auto"/>
        <w:ind w:left="0" w:firstLine="0"/>
        <w:rPr>
          <w:b/>
          <w:sz w:val="28"/>
          <w:szCs w:val="28"/>
        </w:rPr>
      </w:pPr>
    </w:p>
    <w:p w:rsidR="000C5D32" w:rsidRDefault="000C5D32" w:rsidP="000C5D32">
      <w:pPr>
        <w:spacing w:after="0" w:line="360" w:lineRule="auto"/>
        <w:ind w:left="0" w:firstLine="0"/>
        <w:rPr>
          <w:b/>
          <w:sz w:val="28"/>
          <w:szCs w:val="28"/>
        </w:rPr>
      </w:pPr>
    </w:p>
    <w:p w:rsidR="00DB619A" w:rsidRDefault="00DB619A" w:rsidP="00DB619A">
      <w:pPr>
        <w:spacing w:after="0" w:line="360" w:lineRule="auto"/>
        <w:jc w:val="center"/>
        <w:rPr>
          <w:b/>
          <w:sz w:val="28"/>
          <w:szCs w:val="28"/>
        </w:rPr>
      </w:pPr>
    </w:p>
    <w:p w:rsidR="00804CEF" w:rsidRPr="00804CEF" w:rsidRDefault="009C1C8D" w:rsidP="009C1C8D">
      <w:pPr>
        <w:widowControl w:val="0"/>
        <w:autoSpaceDE w:val="0"/>
        <w:autoSpaceDN w:val="0"/>
        <w:spacing w:before="76" w:after="0" w:line="240" w:lineRule="auto"/>
        <w:ind w:firstLine="709"/>
        <w:rPr>
          <w:b/>
          <w:szCs w:val="24"/>
        </w:rPr>
      </w:pPr>
      <w:r>
        <w:rPr>
          <w:b/>
          <w:szCs w:val="24"/>
        </w:rPr>
        <w:t>Введение</w:t>
      </w:r>
    </w:p>
    <w:p w:rsidR="00DB619A" w:rsidRPr="00804CEF" w:rsidRDefault="00DB619A" w:rsidP="00DB619A">
      <w:pPr>
        <w:ind w:right="330"/>
        <w:rPr>
          <w:szCs w:val="24"/>
        </w:rPr>
      </w:pPr>
      <w:r w:rsidRPr="00804CEF">
        <w:rPr>
          <w:szCs w:val="24"/>
        </w:rPr>
        <w:t xml:space="preserve">      Данный курс предусматривает экологическую направленность химического образования, предусматривает ознакомление учащихся с химическими аспектами современной экологии и экологических проблем (глобальное потепление климата, озоновые дыры, кислотные дожди, загрязнение окружающей среды, истощение природных ресурсов). </w:t>
      </w:r>
    </w:p>
    <w:p w:rsidR="00DB619A" w:rsidRPr="00804CEF" w:rsidRDefault="00DB619A" w:rsidP="00DB619A">
      <w:pPr>
        <w:ind w:right="332"/>
        <w:rPr>
          <w:szCs w:val="24"/>
        </w:rPr>
      </w:pPr>
      <w:r w:rsidRPr="00804CEF">
        <w:rPr>
          <w:szCs w:val="24"/>
        </w:rPr>
        <w:t xml:space="preserve">     Ценность программы заключается в том, что учащиеся с помощью кейс – технологий получат возможность посмотреть на различные проблемы с позиции ученых, ощутить весь спектр требований к научному исследованию. </w:t>
      </w:r>
    </w:p>
    <w:p w:rsidR="00DB619A" w:rsidRPr="00804CEF" w:rsidRDefault="00DB619A" w:rsidP="00DB619A">
      <w:pPr>
        <w:widowControl w:val="0"/>
        <w:autoSpaceDE w:val="0"/>
        <w:autoSpaceDN w:val="0"/>
        <w:spacing w:before="76" w:after="0" w:line="240" w:lineRule="auto"/>
        <w:ind w:firstLine="709"/>
        <w:rPr>
          <w:b/>
          <w:szCs w:val="24"/>
        </w:rPr>
      </w:pPr>
    </w:p>
    <w:p w:rsidR="00DB619A" w:rsidRPr="00804CEF" w:rsidRDefault="00DB619A" w:rsidP="00DB619A">
      <w:pPr>
        <w:widowControl w:val="0"/>
        <w:spacing w:after="0" w:line="360" w:lineRule="auto"/>
        <w:ind w:firstLine="709"/>
        <w:rPr>
          <w:b/>
          <w:szCs w:val="24"/>
        </w:rPr>
      </w:pPr>
      <w:r w:rsidRPr="00804CEF">
        <w:rPr>
          <w:b/>
          <w:bCs/>
          <w:szCs w:val="24"/>
        </w:rPr>
        <w:t xml:space="preserve">1. Нормативно-правовая база </w:t>
      </w:r>
    </w:p>
    <w:p w:rsidR="00DB619A" w:rsidRPr="00804CEF" w:rsidRDefault="00DB619A" w:rsidP="00DB619A">
      <w:pPr>
        <w:widowControl w:val="0"/>
        <w:tabs>
          <w:tab w:val="left" w:pos="9355"/>
        </w:tabs>
        <w:autoSpaceDE w:val="0"/>
        <w:autoSpaceDN w:val="0"/>
        <w:spacing w:after="0" w:line="240" w:lineRule="auto"/>
        <w:ind w:right="-1" w:firstLine="709"/>
        <w:rPr>
          <w:szCs w:val="24"/>
        </w:rPr>
      </w:pPr>
      <w:r w:rsidRPr="00804CEF">
        <w:rPr>
          <w:szCs w:val="24"/>
        </w:rPr>
        <w:t>Дополнительная общеобразовательная программа «Химия для всех и каждого» ознакомительная</w:t>
      </w:r>
      <w:r w:rsidRPr="00804CEF">
        <w:rPr>
          <w:spacing w:val="1"/>
          <w:szCs w:val="24"/>
        </w:rPr>
        <w:t xml:space="preserve"> </w:t>
      </w:r>
      <w:r w:rsidRPr="00804CEF">
        <w:rPr>
          <w:szCs w:val="24"/>
        </w:rPr>
        <w:t>разработана</w:t>
      </w:r>
      <w:r w:rsidRPr="00804CEF">
        <w:rPr>
          <w:spacing w:val="-5"/>
          <w:szCs w:val="24"/>
        </w:rPr>
        <w:t xml:space="preserve"> </w:t>
      </w:r>
      <w:r w:rsidRPr="00804CEF">
        <w:rPr>
          <w:szCs w:val="24"/>
        </w:rPr>
        <w:t>согласно</w:t>
      </w:r>
      <w:r w:rsidRPr="00804CEF">
        <w:rPr>
          <w:spacing w:val="-1"/>
          <w:szCs w:val="24"/>
        </w:rPr>
        <w:t xml:space="preserve"> </w:t>
      </w:r>
      <w:r w:rsidRPr="00804CEF">
        <w:rPr>
          <w:szCs w:val="24"/>
        </w:rPr>
        <w:t>требованиям</w:t>
      </w:r>
      <w:r w:rsidRPr="00804CEF">
        <w:rPr>
          <w:spacing w:val="-4"/>
          <w:szCs w:val="24"/>
        </w:rPr>
        <w:t xml:space="preserve"> </w:t>
      </w:r>
      <w:r w:rsidRPr="00804CEF">
        <w:rPr>
          <w:szCs w:val="24"/>
        </w:rPr>
        <w:t>следующих</w:t>
      </w:r>
      <w:r w:rsidRPr="00804CEF">
        <w:rPr>
          <w:spacing w:val="-4"/>
          <w:szCs w:val="24"/>
        </w:rPr>
        <w:t xml:space="preserve"> </w:t>
      </w:r>
      <w:r w:rsidRPr="00804CEF">
        <w:rPr>
          <w:szCs w:val="24"/>
        </w:rPr>
        <w:t>нормативных</w:t>
      </w:r>
      <w:r w:rsidRPr="00804CEF">
        <w:rPr>
          <w:spacing w:val="-3"/>
          <w:szCs w:val="24"/>
        </w:rPr>
        <w:t xml:space="preserve"> </w:t>
      </w:r>
      <w:r w:rsidRPr="00804CEF">
        <w:rPr>
          <w:szCs w:val="24"/>
        </w:rPr>
        <w:t>документов:</w:t>
      </w:r>
    </w:p>
    <w:p w:rsidR="00DB619A" w:rsidRPr="00804CEF" w:rsidRDefault="00DB619A" w:rsidP="00DB619A">
      <w:pPr>
        <w:widowControl w:val="0"/>
        <w:spacing w:after="0" w:line="240" w:lineRule="auto"/>
        <w:ind w:firstLine="709"/>
        <w:rPr>
          <w:szCs w:val="24"/>
        </w:rPr>
      </w:pPr>
      <w:r w:rsidRPr="00804CEF">
        <w:rPr>
          <w:szCs w:val="24"/>
        </w:rPr>
        <w:t xml:space="preserve">1. Федеральный закон Российской Федерации от 29 декабря 2012 г. </w:t>
      </w:r>
    </w:p>
    <w:p w:rsidR="00DB619A" w:rsidRPr="00804CEF" w:rsidRDefault="00DB619A" w:rsidP="00DB619A">
      <w:pPr>
        <w:widowControl w:val="0"/>
        <w:spacing w:after="0" w:line="240" w:lineRule="auto"/>
        <w:rPr>
          <w:szCs w:val="24"/>
        </w:rPr>
      </w:pPr>
      <w:r w:rsidRPr="00804CEF">
        <w:rPr>
          <w:szCs w:val="24"/>
        </w:rPr>
        <w:t xml:space="preserve">№ 273-ФЗ «Об образовании в Российской Федерации»; изменения ФЗ от 30.04.21 № 127-ФЗ ст.75 </w:t>
      </w:r>
    </w:p>
    <w:p w:rsidR="00DB619A" w:rsidRPr="00804CEF" w:rsidRDefault="00DB619A" w:rsidP="00DB619A">
      <w:pPr>
        <w:widowControl w:val="0"/>
        <w:spacing w:after="0" w:line="240" w:lineRule="auto"/>
        <w:ind w:firstLine="709"/>
        <w:rPr>
          <w:szCs w:val="24"/>
        </w:rPr>
      </w:pPr>
      <w:r w:rsidRPr="00804CEF">
        <w:rPr>
          <w:szCs w:val="24"/>
        </w:rPr>
        <w:t xml:space="preserve">2. Концепция развития дополнительного образования детей до 2030// Распоряжение Правительства РФ от 31.03.2022 г. № 678-р;. </w:t>
      </w:r>
    </w:p>
    <w:p w:rsidR="00DB619A" w:rsidRPr="00804CEF" w:rsidRDefault="00DB619A" w:rsidP="00DB619A">
      <w:pPr>
        <w:widowControl w:val="0"/>
        <w:spacing w:after="0" w:line="240" w:lineRule="auto"/>
        <w:ind w:firstLine="709"/>
        <w:rPr>
          <w:szCs w:val="24"/>
        </w:rPr>
      </w:pPr>
      <w:r w:rsidRPr="00804CEF">
        <w:rPr>
          <w:szCs w:val="24"/>
        </w:rPr>
        <w:t xml:space="preserve">3. Приказ Министерства просвещения Российской Федерации «Об утверждении Целевой модели региональных систем дополнительного образования детей» от 03 сентября 2019 г. № 467; приказ № 38 от 2 февраля 2021г. «О внесении изменений в целевую модель развития» </w:t>
      </w:r>
    </w:p>
    <w:p w:rsidR="00DB619A" w:rsidRPr="00804CEF" w:rsidRDefault="00DB619A" w:rsidP="00DB619A">
      <w:pPr>
        <w:widowControl w:val="0"/>
        <w:spacing w:after="0" w:line="240" w:lineRule="auto"/>
        <w:ind w:firstLine="709"/>
        <w:rPr>
          <w:szCs w:val="24"/>
        </w:rPr>
      </w:pPr>
      <w:r w:rsidRPr="00804CEF">
        <w:rPr>
          <w:szCs w:val="24"/>
        </w:rPr>
        <w:t xml:space="preserve">4. Стратегия развития воспитания в Российской Федерации на период до 2025 года // Распоряжение Правительства РФ от 29.05.2015 г. № 996-р; </w:t>
      </w:r>
    </w:p>
    <w:p w:rsidR="00DB619A" w:rsidRPr="00804CEF" w:rsidRDefault="00DB619A" w:rsidP="00DB619A">
      <w:pPr>
        <w:widowControl w:val="0"/>
        <w:spacing w:after="0" w:line="240" w:lineRule="auto"/>
        <w:ind w:firstLine="709"/>
        <w:rPr>
          <w:szCs w:val="24"/>
        </w:rPr>
      </w:pPr>
      <w:r w:rsidRPr="00804CEF">
        <w:rPr>
          <w:szCs w:val="24"/>
        </w:rPr>
        <w:t xml:space="preserve">5. Приоритетный проект «Доступное дополнительное образование детей», утвержден президиумом Совета при Президенте РФ по стратегическому развитию и приоритетным проектам от 30.11.2016 г. № 11; </w:t>
      </w:r>
    </w:p>
    <w:p w:rsidR="00DB619A" w:rsidRPr="00804CEF" w:rsidRDefault="00DB619A" w:rsidP="00DB619A">
      <w:pPr>
        <w:widowControl w:val="0"/>
        <w:spacing w:after="0" w:line="240" w:lineRule="auto"/>
        <w:ind w:firstLine="709"/>
        <w:rPr>
          <w:szCs w:val="24"/>
        </w:rPr>
      </w:pPr>
      <w:r w:rsidRPr="00804CEF">
        <w:rPr>
          <w:szCs w:val="24"/>
        </w:rPr>
        <w:t xml:space="preserve">6. Федеральный проект «Успех каждого ребенка», утвержденный 07 декабря 2018 года; </w:t>
      </w:r>
    </w:p>
    <w:p w:rsidR="00DB619A" w:rsidRPr="00804CEF" w:rsidRDefault="00DB619A" w:rsidP="00DB619A">
      <w:pPr>
        <w:widowControl w:val="0"/>
        <w:spacing w:after="0" w:line="240" w:lineRule="auto"/>
        <w:ind w:firstLine="709"/>
        <w:rPr>
          <w:szCs w:val="24"/>
        </w:rPr>
      </w:pPr>
      <w:r w:rsidRPr="00804CEF">
        <w:rPr>
          <w:szCs w:val="24"/>
        </w:rPr>
        <w:t xml:space="preserve">7. Приказ Министерства Просвещения РФ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(Далее – Приказ № 196); </w:t>
      </w:r>
    </w:p>
    <w:p w:rsidR="00DB619A" w:rsidRPr="00804CEF" w:rsidRDefault="00DB619A" w:rsidP="00DB619A">
      <w:pPr>
        <w:widowControl w:val="0"/>
        <w:spacing w:after="0" w:line="240" w:lineRule="auto"/>
        <w:ind w:firstLine="709"/>
        <w:rPr>
          <w:szCs w:val="24"/>
        </w:rPr>
      </w:pPr>
      <w:r w:rsidRPr="00804CEF">
        <w:rPr>
          <w:szCs w:val="24"/>
        </w:rPr>
        <w:t xml:space="preserve">8. Приказ Министерства просвещения РФ от 30 сентября 2020 года </w:t>
      </w:r>
    </w:p>
    <w:p w:rsidR="00DB619A" w:rsidRPr="00804CEF" w:rsidRDefault="00DB619A" w:rsidP="00DB619A">
      <w:pPr>
        <w:widowControl w:val="0"/>
        <w:spacing w:after="0" w:line="240" w:lineRule="auto"/>
        <w:rPr>
          <w:szCs w:val="24"/>
        </w:rPr>
      </w:pPr>
      <w:r w:rsidRPr="00804CEF">
        <w:rPr>
          <w:szCs w:val="24"/>
        </w:rPr>
        <w:t xml:space="preserve">№ 553 «О внесении изменений в Порядок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РФ от 9 ноября 2018 года № 196» </w:t>
      </w:r>
    </w:p>
    <w:p w:rsidR="00DB619A" w:rsidRPr="00804CEF" w:rsidRDefault="00DB619A" w:rsidP="00DB619A">
      <w:pPr>
        <w:widowControl w:val="0"/>
        <w:spacing w:after="0" w:line="240" w:lineRule="auto"/>
        <w:ind w:firstLine="709"/>
        <w:rPr>
          <w:szCs w:val="24"/>
        </w:rPr>
      </w:pPr>
      <w:r w:rsidRPr="00804CEF">
        <w:rPr>
          <w:szCs w:val="24"/>
        </w:rPr>
        <w:t xml:space="preserve">9. Приказ Министерства образования и науки РФ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DB619A" w:rsidRPr="00804CEF" w:rsidRDefault="00DB619A" w:rsidP="00DB619A">
      <w:pPr>
        <w:widowControl w:val="0"/>
        <w:spacing w:after="0" w:line="240" w:lineRule="auto"/>
        <w:ind w:firstLine="709"/>
        <w:rPr>
          <w:szCs w:val="24"/>
        </w:rPr>
      </w:pPr>
      <w:r w:rsidRPr="00804CEF">
        <w:rPr>
          <w:szCs w:val="24"/>
        </w:rPr>
        <w:t xml:space="preserve">10. Приказ Министерства просвещения РФ от 13 марта 2019 г. № 114 </w:t>
      </w:r>
    </w:p>
    <w:p w:rsidR="00DB619A" w:rsidRPr="00804CEF" w:rsidRDefault="00DB619A" w:rsidP="00DB619A">
      <w:pPr>
        <w:widowControl w:val="0"/>
        <w:spacing w:after="0" w:line="240" w:lineRule="auto"/>
        <w:rPr>
          <w:szCs w:val="24"/>
        </w:rPr>
      </w:pPr>
      <w:r w:rsidRPr="00804CEF">
        <w:rPr>
          <w:szCs w:val="24"/>
        </w:rPr>
        <w:t xml:space="preserve">«Об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
    <w:p w:rsidR="00DB619A" w:rsidRPr="00804CEF" w:rsidRDefault="00DB619A" w:rsidP="00DB619A">
      <w:pPr>
        <w:widowControl w:val="0"/>
        <w:spacing w:after="0" w:line="240" w:lineRule="auto"/>
        <w:ind w:firstLine="709"/>
        <w:rPr>
          <w:szCs w:val="24"/>
        </w:rPr>
      </w:pPr>
      <w:r w:rsidRPr="00804CEF">
        <w:rPr>
          <w:szCs w:val="24"/>
        </w:rPr>
        <w:t xml:space="preserve">11. Постановление Главного государственного санитарного врача Российской Федерации от 28 сентября 2020 г. № 28 «Об утверждении СанПиН 2.4.3648-20 «Санитарно-эпидемиологические требования к организациям воспитания и обучения, отдыха и оздоровление детей и молодежи»; </w:t>
      </w:r>
    </w:p>
    <w:p w:rsidR="00DB619A" w:rsidRPr="00804CEF" w:rsidRDefault="00DB619A" w:rsidP="00DB619A">
      <w:pPr>
        <w:widowControl w:val="0"/>
        <w:spacing w:after="0" w:line="240" w:lineRule="auto"/>
        <w:ind w:firstLine="709"/>
        <w:rPr>
          <w:szCs w:val="24"/>
        </w:rPr>
      </w:pPr>
      <w:r w:rsidRPr="00804CEF">
        <w:rPr>
          <w:szCs w:val="24"/>
        </w:rPr>
        <w:t xml:space="preserve">12. Письмо Министерства образования и науки Российской Федерации от 18 ноября 2015 года № 09-3242 «Методические рекомендации по проектированию дополнительных общеразвивающих программ». </w:t>
      </w:r>
    </w:p>
    <w:p w:rsidR="00DB619A" w:rsidRPr="00804CEF" w:rsidRDefault="00DB619A" w:rsidP="00DB619A">
      <w:pPr>
        <w:widowControl w:val="0"/>
        <w:spacing w:after="0" w:line="240" w:lineRule="auto"/>
        <w:ind w:firstLine="709"/>
        <w:rPr>
          <w:szCs w:val="24"/>
        </w:rPr>
      </w:pPr>
      <w:r w:rsidRPr="00804CEF">
        <w:rPr>
          <w:szCs w:val="24"/>
        </w:rPr>
        <w:lastRenderedPageBreak/>
        <w:t>13. Приказ Министерства просвещения Российской Федерации от 02.12.2019 года № 649 «Об утверждении целевой модели цифровой образовательной среды»;</w:t>
      </w:r>
    </w:p>
    <w:p w:rsidR="00DB619A" w:rsidRPr="00804CEF" w:rsidRDefault="00DB619A" w:rsidP="00DB619A">
      <w:pPr>
        <w:widowControl w:val="0"/>
        <w:spacing w:after="0" w:line="360" w:lineRule="auto"/>
        <w:ind w:firstLine="710"/>
        <w:jc w:val="center"/>
        <w:rPr>
          <w:szCs w:val="24"/>
        </w:rPr>
      </w:pPr>
    </w:p>
    <w:p w:rsidR="00A473AA" w:rsidRPr="00804CEF" w:rsidRDefault="00A473AA" w:rsidP="00804CEF">
      <w:pPr>
        <w:tabs>
          <w:tab w:val="left" w:pos="1560"/>
        </w:tabs>
        <w:spacing w:after="0" w:line="240" w:lineRule="auto"/>
        <w:ind w:left="720" w:right="0" w:firstLine="0"/>
        <w:rPr>
          <w:b/>
          <w:szCs w:val="24"/>
        </w:rPr>
      </w:pPr>
      <w:r w:rsidRPr="00804CEF">
        <w:rPr>
          <w:b/>
          <w:szCs w:val="24"/>
        </w:rPr>
        <w:t>Раздел I. «Комплекс основных характеристик</w:t>
      </w:r>
      <w:r w:rsidR="00804CEF" w:rsidRPr="00804CEF">
        <w:rPr>
          <w:b/>
          <w:szCs w:val="24"/>
        </w:rPr>
        <w:t xml:space="preserve"> </w:t>
      </w:r>
      <w:r w:rsidRPr="00804CEF">
        <w:rPr>
          <w:b/>
          <w:szCs w:val="24"/>
        </w:rPr>
        <w:t>Программы»</w:t>
      </w:r>
    </w:p>
    <w:p w:rsidR="00A473AA" w:rsidRPr="00804CEF" w:rsidRDefault="00A473AA" w:rsidP="00A473AA">
      <w:pPr>
        <w:spacing w:after="0" w:line="240" w:lineRule="auto"/>
        <w:jc w:val="center"/>
        <w:rPr>
          <w:b/>
          <w:szCs w:val="24"/>
        </w:rPr>
      </w:pPr>
    </w:p>
    <w:p w:rsidR="00A473AA" w:rsidRDefault="00A473AA" w:rsidP="00A473AA">
      <w:pPr>
        <w:tabs>
          <w:tab w:val="left" w:pos="1134"/>
        </w:tabs>
        <w:spacing w:after="0" w:line="240" w:lineRule="auto"/>
        <w:ind w:firstLine="709"/>
        <w:rPr>
          <w:b/>
          <w:szCs w:val="24"/>
        </w:rPr>
      </w:pPr>
      <w:r w:rsidRPr="00804CEF">
        <w:rPr>
          <w:b/>
          <w:szCs w:val="24"/>
        </w:rPr>
        <w:t>2.1</w:t>
      </w:r>
      <w:r w:rsidRPr="00804CEF">
        <w:rPr>
          <w:b/>
          <w:szCs w:val="24"/>
        </w:rPr>
        <w:tab/>
        <w:t>Пояснительная записка программы</w:t>
      </w:r>
    </w:p>
    <w:p w:rsidR="00804CEF" w:rsidRPr="00804CEF" w:rsidRDefault="00804CEF" w:rsidP="00A473AA">
      <w:pPr>
        <w:tabs>
          <w:tab w:val="left" w:pos="1134"/>
        </w:tabs>
        <w:spacing w:after="0" w:line="240" w:lineRule="auto"/>
        <w:ind w:firstLine="709"/>
        <w:rPr>
          <w:b/>
          <w:szCs w:val="24"/>
        </w:rPr>
      </w:pPr>
    </w:p>
    <w:p w:rsidR="008F4E7D" w:rsidRPr="00804CEF" w:rsidRDefault="00A473AA" w:rsidP="008F4E7D">
      <w:pPr>
        <w:ind w:right="333"/>
        <w:rPr>
          <w:szCs w:val="24"/>
        </w:rPr>
      </w:pPr>
      <w:r w:rsidRPr="00804CEF">
        <w:rPr>
          <w:szCs w:val="24"/>
        </w:rPr>
        <w:t xml:space="preserve">    </w:t>
      </w:r>
      <w:r w:rsidR="008F4E7D" w:rsidRPr="00804CEF">
        <w:rPr>
          <w:szCs w:val="24"/>
        </w:rPr>
        <w:t xml:space="preserve">     </w:t>
      </w:r>
      <w:r w:rsidRPr="00804CEF">
        <w:rPr>
          <w:szCs w:val="24"/>
        </w:rPr>
        <w:t xml:space="preserve"> </w:t>
      </w:r>
      <w:r w:rsidR="008F4E7D" w:rsidRPr="00804CEF">
        <w:rPr>
          <w:b/>
          <w:szCs w:val="24"/>
          <w:shd w:val="clear" w:color="auto" w:fill="FFFFFF"/>
        </w:rPr>
        <w:t xml:space="preserve">Направленность программы </w:t>
      </w:r>
      <w:r w:rsidR="008F4E7D" w:rsidRPr="00804CEF">
        <w:rPr>
          <w:szCs w:val="24"/>
        </w:rPr>
        <w:t xml:space="preserve">ориентирована на углубление и расширение знаний, на развитие любознательности и интереса к химии, на совершенствование умений учащихся обращаться с веществами. </w:t>
      </w:r>
    </w:p>
    <w:p w:rsidR="00FC788C" w:rsidRPr="00804CEF" w:rsidRDefault="008F4E7D" w:rsidP="00A473AA">
      <w:pPr>
        <w:ind w:left="0" w:right="347" w:firstLine="0"/>
        <w:rPr>
          <w:szCs w:val="24"/>
        </w:rPr>
      </w:pPr>
      <w:r w:rsidRPr="00804CEF">
        <w:rPr>
          <w:b/>
          <w:szCs w:val="24"/>
          <w:shd w:val="clear" w:color="auto" w:fill="FFFFFF"/>
        </w:rPr>
        <w:t xml:space="preserve">        Тип программы – </w:t>
      </w:r>
      <w:r w:rsidRPr="00804CEF">
        <w:rPr>
          <w:szCs w:val="24"/>
        </w:rPr>
        <w:t>модифицированная</w:t>
      </w:r>
    </w:p>
    <w:p w:rsidR="00FC788C" w:rsidRPr="00804CEF" w:rsidRDefault="00A473AA" w:rsidP="00A473AA">
      <w:pPr>
        <w:ind w:right="337"/>
        <w:rPr>
          <w:szCs w:val="24"/>
        </w:rPr>
      </w:pPr>
      <w:r w:rsidRPr="00804CEF">
        <w:rPr>
          <w:szCs w:val="24"/>
        </w:rPr>
        <w:t xml:space="preserve">    </w:t>
      </w:r>
      <w:r w:rsidR="00FC788C" w:rsidRPr="00804CEF">
        <w:rPr>
          <w:szCs w:val="24"/>
        </w:rPr>
        <w:t xml:space="preserve">Данная программа предназначена для учащихся 9 класса, позволяет расширить и углубить у учащихся практическое применение полученных теоретических знаний по химии. </w:t>
      </w:r>
    </w:p>
    <w:p w:rsidR="00FC788C" w:rsidRPr="00804CEF" w:rsidRDefault="00A473AA" w:rsidP="00A473AA">
      <w:pPr>
        <w:ind w:right="333"/>
        <w:rPr>
          <w:szCs w:val="24"/>
        </w:rPr>
      </w:pPr>
      <w:r w:rsidRPr="00804CEF">
        <w:rPr>
          <w:szCs w:val="24"/>
        </w:rPr>
        <w:t xml:space="preserve">    П</w:t>
      </w:r>
      <w:r w:rsidR="00FC788C" w:rsidRPr="00804CEF">
        <w:rPr>
          <w:szCs w:val="24"/>
        </w:rPr>
        <w:t xml:space="preserve">рограмма рассчитана на </w:t>
      </w:r>
      <w:r w:rsidR="00F11A70" w:rsidRPr="00804CEF">
        <w:rPr>
          <w:szCs w:val="24"/>
        </w:rPr>
        <w:t>68</w:t>
      </w:r>
      <w:r w:rsidR="00FC788C" w:rsidRPr="00804CEF">
        <w:rPr>
          <w:szCs w:val="24"/>
        </w:rPr>
        <w:t xml:space="preserve"> учебных часа (</w:t>
      </w:r>
      <w:r w:rsidR="00F11A70" w:rsidRPr="00804CEF">
        <w:rPr>
          <w:szCs w:val="24"/>
        </w:rPr>
        <w:t>2</w:t>
      </w:r>
      <w:r w:rsidR="00FC788C" w:rsidRPr="00804CEF">
        <w:rPr>
          <w:szCs w:val="24"/>
        </w:rPr>
        <w:t xml:space="preserve"> час</w:t>
      </w:r>
      <w:r w:rsidR="005877F2" w:rsidRPr="00804CEF">
        <w:rPr>
          <w:szCs w:val="24"/>
        </w:rPr>
        <w:t>а</w:t>
      </w:r>
      <w:r w:rsidR="00FC788C" w:rsidRPr="00804CEF">
        <w:rPr>
          <w:szCs w:val="24"/>
        </w:rPr>
        <w:t xml:space="preserve"> в неделю), </w:t>
      </w:r>
    </w:p>
    <w:p w:rsidR="008F4E7D" w:rsidRPr="00804CEF" w:rsidRDefault="00A473AA" w:rsidP="00A473AA">
      <w:pPr>
        <w:ind w:right="334"/>
        <w:rPr>
          <w:szCs w:val="24"/>
        </w:rPr>
      </w:pPr>
      <w:r w:rsidRPr="00804CEF">
        <w:rPr>
          <w:b/>
          <w:szCs w:val="24"/>
        </w:rPr>
        <w:t xml:space="preserve">    </w:t>
      </w:r>
      <w:r w:rsidR="008F4E7D" w:rsidRPr="00804CEF">
        <w:rPr>
          <w:b/>
          <w:szCs w:val="24"/>
        </w:rPr>
        <w:t xml:space="preserve">     </w:t>
      </w:r>
      <w:r w:rsidR="00FC788C" w:rsidRPr="00804CEF">
        <w:rPr>
          <w:b/>
          <w:szCs w:val="24"/>
        </w:rPr>
        <w:t>Актуальность программы</w:t>
      </w:r>
      <w:r w:rsidR="00FC788C" w:rsidRPr="00804CEF">
        <w:rPr>
          <w:szCs w:val="24"/>
        </w:rPr>
        <w:t xml:space="preserve"> </w:t>
      </w:r>
    </w:p>
    <w:p w:rsidR="008F4E7D" w:rsidRPr="00804CEF" w:rsidRDefault="00FC788C" w:rsidP="008F4E7D">
      <w:pPr>
        <w:ind w:right="334"/>
        <w:rPr>
          <w:szCs w:val="24"/>
        </w:rPr>
      </w:pPr>
      <w:r w:rsidRPr="00804CEF">
        <w:rPr>
          <w:szCs w:val="24"/>
        </w:rPr>
        <w:t xml:space="preserve">в том, что она создает условия для социального, культурного и профессионального самоопределения, творческой самореализации личности ребёнка, формирования химической грамотности. Знания и умения, необходимые для организации исследовательской деятельности, в будущем станут основой для организации научно-исследовательской деятельности в вузах, колледжах, техникумах и т.д. </w:t>
      </w:r>
    </w:p>
    <w:p w:rsidR="008F4E7D" w:rsidRPr="00804CEF" w:rsidRDefault="008F4E7D" w:rsidP="008F4E7D">
      <w:pPr>
        <w:ind w:left="0" w:right="330" w:firstLine="0"/>
        <w:rPr>
          <w:szCs w:val="24"/>
        </w:rPr>
      </w:pPr>
      <w:r w:rsidRPr="00804CEF">
        <w:rPr>
          <w:szCs w:val="24"/>
        </w:rPr>
        <w:t xml:space="preserve">      </w:t>
      </w:r>
      <w:r w:rsidRPr="00804CEF">
        <w:rPr>
          <w:b/>
          <w:szCs w:val="24"/>
        </w:rPr>
        <w:t>Новизна данной программы</w:t>
      </w:r>
      <w:r w:rsidRPr="00804CEF">
        <w:rPr>
          <w:szCs w:val="24"/>
        </w:rPr>
        <w:t xml:space="preserve"> заключается в возможности изучения учащимися новых тем, не рассматриваемых программой предмета, с помощью проблемно- ситуативного обучения с использованием кейсов. Это позволяет строить обучение учащихся 9 классов с учетом максимального приближения предмета химии к практической стороне жизни. </w:t>
      </w:r>
    </w:p>
    <w:p w:rsidR="008F4E7D" w:rsidRPr="00804CEF" w:rsidRDefault="008F4E7D" w:rsidP="008F4E7D">
      <w:pPr>
        <w:ind w:right="333"/>
        <w:rPr>
          <w:b/>
          <w:szCs w:val="24"/>
        </w:rPr>
      </w:pPr>
      <w:r w:rsidRPr="00804CEF">
        <w:rPr>
          <w:szCs w:val="24"/>
        </w:rPr>
        <w:t xml:space="preserve">     </w:t>
      </w:r>
      <w:r w:rsidRPr="00804CEF">
        <w:rPr>
          <w:b/>
          <w:szCs w:val="24"/>
        </w:rPr>
        <w:t xml:space="preserve">Педагогическая целесообразность программы </w:t>
      </w:r>
    </w:p>
    <w:p w:rsidR="00FC788C" w:rsidRPr="00804CEF" w:rsidRDefault="008F4E7D" w:rsidP="008F4E7D">
      <w:pPr>
        <w:ind w:right="333"/>
        <w:rPr>
          <w:szCs w:val="24"/>
        </w:rPr>
      </w:pPr>
      <w:r w:rsidRPr="00804CEF">
        <w:rPr>
          <w:szCs w:val="24"/>
        </w:rPr>
        <w:t xml:space="preserve">    </w:t>
      </w:r>
      <w:r w:rsidR="00FC788C" w:rsidRPr="00804CEF">
        <w:rPr>
          <w:szCs w:val="24"/>
        </w:rPr>
        <w:t xml:space="preserve">Все инновационные педагогические технологии изначально строятся на компетентностном подходе и нацелены в результате обучения на будущую профессиональную деятельность. Данное утверждение и определяет актуальность применения «Кейс – метода» в практике образования. Кейс – технологии представляют собой группу образовательных технологий, методов и приёмов обучения, основанных на решении конкретных проблем, задач, позволяют взаимодействовать всем обучающимся, включая преподавателя. </w:t>
      </w:r>
    </w:p>
    <w:p w:rsidR="00FC788C" w:rsidRPr="00804CEF" w:rsidRDefault="008F4E7D" w:rsidP="008F4E7D">
      <w:pPr>
        <w:ind w:right="344"/>
        <w:rPr>
          <w:szCs w:val="24"/>
        </w:rPr>
      </w:pPr>
      <w:r w:rsidRPr="00804CEF">
        <w:rPr>
          <w:szCs w:val="24"/>
        </w:rPr>
        <w:t xml:space="preserve">    </w:t>
      </w:r>
      <w:r w:rsidR="00FC788C" w:rsidRPr="00804CEF">
        <w:rPr>
          <w:szCs w:val="24"/>
        </w:rPr>
        <w:t xml:space="preserve">При разработке программы акцент делался на вопросы, которые в базовом курсе химии основной школы рассматриваются недостаточно полно или не рассматриваются совсем. Задачи и упражнения подобраны так, что занятия по их осмыслению и решению проходят либо параллельно с изучаемым на уроках материалом, либо как повторение уже полученных знаний. </w:t>
      </w:r>
    </w:p>
    <w:p w:rsidR="008F4E7D" w:rsidRPr="00804CEF" w:rsidRDefault="008F4E7D" w:rsidP="008F4E7D">
      <w:pPr>
        <w:ind w:right="331"/>
        <w:rPr>
          <w:rFonts w:eastAsia="Calibri"/>
          <w:b/>
          <w:szCs w:val="24"/>
        </w:rPr>
      </w:pPr>
      <w:r w:rsidRPr="00804CEF">
        <w:rPr>
          <w:szCs w:val="24"/>
        </w:rPr>
        <w:t xml:space="preserve">     </w:t>
      </w:r>
      <w:r w:rsidRPr="00804CEF">
        <w:rPr>
          <w:rFonts w:eastAsia="Calibri"/>
          <w:b/>
          <w:szCs w:val="24"/>
        </w:rPr>
        <w:t xml:space="preserve">Отличительные особенности программы </w:t>
      </w:r>
    </w:p>
    <w:p w:rsidR="00FC788C" w:rsidRPr="00804CEF" w:rsidRDefault="008F4E7D" w:rsidP="008F4E7D">
      <w:pPr>
        <w:ind w:right="331"/>
        <w:rPr>
          <w:szCs w:val="24"/>
        </w:rPr>
      </w:pPr>
      <w:r w:rsidRPr="00804CEF">
        <w:rPr>
          <w:rFonts w:eastAsia="Calibri"/>
          <w:b/>
          <w:szCs w:val="24"/>
        </w:rPr>
        <w:t xml:space="preserve">    </w:t>
      </w:r>
      <w:r w:rsidR="00FC788C" w:rsidRPr="00804CEF">
        <w:rPr>
          <w:szCs w:val="24"/>
        </w:rPr>
        <w:t xml:space="preserve">Практическая значимость программы заключается в том, что с помощью кейс- технологии удается активизировать различные факторы: теоретические знания по тому или иному курсу, практический опыт обучаемых, их способность высказывать свои мысли, идеи, предложения, умение выслушать альтернативную точку зрения, и аргументировано высказать свою. </w:t>
      </w:r>
    </w:p>
    <w:p w:rsidR="00FC788C" w:rsidRPr="00804CEF" w:rsidRDefault="008F4E7D" w:rsidP="008F4E7D">
      <w:pPr>
        <w:ind w:right="335"/>
        <w:rPr>
          <w:szCs w:val="24"/>
        </w:rPr>
      </w:pPr>
      <w:r w:rsidRPr="00804CEF">
        <w:rPr>
          <w:szCs w:val="24"/>
        </w:rPr>
        <w:t xml:space="preserve">     </w:t>
      </w:r>
      <w:r w:rsidR="00FC788C" w:rsidRPr="00804CEF">
        <w:rPr>
          <w:szCs w:val="24"/>
        </w:rPr>
        <w:t xml:space="preserve">С помощью этого метода обучающие получат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rsidR="008F4E7D" w:rsidRPr="00804CEF" w:rsidRDefault="008F4E7D" w:rsidP="008F4E7D">
      <w:pPr>
        <w:ind w:right="335"/>
        <w:rPr>
          <w:b/>
          <w:szCs w:val="24"/>
        </w:rPr>
      </w:pPr>
      <w:r w:rsidRPr="00804CEF">
        <w:rPr>
          <w:b/>
          <w:szCs w:val="24"/>
        </w:rPr>
        <w:t xml:space="preserve">   Адресат программы</w:t>
      </w:r>
    </w:p>
    <w:p w:rsidR="008F4E7D" w:rsidRPr="00804CEF" w:rsidRDefault="008F4E7D" w:rsidP="008F4E7D">
      <w:pPr>
        <w:ind w:right="335"/>
        <w:rPr>
          <w:szCs w:val="24"/>
        </w:rPr>
      </w:pPr>
      <w:r w:rsidRPr="00804CEF">
        <w:rPr>
          <w:szCs w:val="24"/>
        </w:rPr>
        <w:t>обучающиеся в возрасте от 15 до 16 лет, (9 класс) любого пола</w:t>
      </w:r>
    </w:p>
    <w:p w:rsidR="008F4E7D" w:rsidRPr="00804CEF" w:rsidRDefault="008F4E7D" w:rsidP="008F4E7D">
      <w:pPr>
        <w:spacing w:after="0" w:line="240" w:lineRule="auto"/>
        <w:rPr>
          <w:b/>
          <w:szCs w:val="24"/>
        </w:rPr>
      </w:pPr>
      <w:r w:rsidRPr="00804CEF">
        <w:rPr>
          <w:b/>
          <w:szCs w:val="24"/>
        </w:rPr>
        <w:t xml:space="preserve">Уровень программы, объем и сроки освоения программы </w:t>
      </w:r>
    </w:p>
    <w:p w:rsidR="008F4E7D" w:rsidRPr="00804CEF" w:rsidRDefault="008F4E7D" w:rsidP="008F4E7D">
      <w:pPr>
        <w:spacing w:after="0" w:line="240" w:lineRule="auto"/>
        <w:ind w:firstLine="709"/>
        <w:rPr>
          <w:szCs w:val="24"/>
        </w:rPr>
      </w:pPr>
      <w:r w:rsidRPr="00804CEF">
        <w:rPr>
          <w:szCs w:val="24"/>
        </w:rPr>
        <w:t>Уровень программы – ознакомительный.</w:t>
      </w:r>
    </w:p>
    <w:p w:rsidR="008F4E7D" w:rsidRPr="00804CEF" w:rsidRDefault="008F4E7D" w:rsidP="008F4E7D">
      <w:pPr>
        <w:spacing w:after="0" w:line="240" w:lineRule="auto"/>
        <w:ind w:firstLine="709"/>
        <w:rPr>
          <w:szCs w:val="24"/>
        </w:rPr>
      </w:pPr>
      <w:r w:rsidRPr="00804CEF">
        <w:rPr>
          <w:szCs w:val="24"/>
        </w:rPr>
        <w:lastRenderedPageBreak/>
        <w:t>Программа рассчитана на 1 год.</w:t>
      </w:r>
    </w:p>
    <w:p w:rsidR="008F4E7D" w:rsidRPr="00804CEF" w:rsidRDefault="008F4E7D" w:rsidP="008F4E7D">
      <w:pPr>
        <w:spacing w:after="0" w:line="240" w:lineRule="auto"/>
        <w:ind w:firstLine="709"/>
        <w:rPr>
          <w:szCs w:val="24"/>
        </w:rPr>
      </w:pPr>
      <w:r w:rsidRPr="00804CEF">
        <w:rPr>
          <w:szCs w:val="24"/>
        </w:rPr>
        <w:t>Всего в год – 34 занятий (68ч).</w:t>
      </w:r>
    </w:p>
    <w:p w:rsidR="008F4E7D" w:rsidRPr="00804CEF" w:rsidRDefault="008F4E7D" w:rsidP="008F4E7D">
      <w:pPr>
        <w:spacing w:after="0" w:line="240" w:lineRule="auto"/>
        <w:ind w:firstLine="709"/>
        <w:rPr>
          <w:szCs w:val="24"/>
        </w:rPr>
      </w:pPr>
      <w:r w:rsidRPr="00804CEF">
        <w:rPr>
          <w:szCs w:val="24"/>
        </w:rPr>
        <w:t>Прием обучающихся в  объединение осуществляется на добровольной основе при непосредственной поддержке и одобрении родителей.</w:t>
      </w:r>
    </w:p>
    <w:p w:rsidR="008F4E7D" w:rsidRPr="00804CEF" w:rsidRDefault="008F4E7D" w:rsidP="008F4E7D">
      <w:pPr>
        <w:spacing w:after="0" w:line="240" w:lineRule="auto"/>
        <w:ind w:firstLine="709"/>
        <w:rPr>
          <w:szCs w:val="24"/>
        </w:rPr>
      </w:pPr>
      <w:r w:rsidRPr="00804CEF">
        <w:rPr>
          <w:b/>
          <w:bCs/>
          <w:szCs w:val="24"/>
        </w:rPr>
        <w:t xml:space="preserve">Форма обучения: </w:t>
      </w:r>
      <w:r w:rsidRPr="00804CEF">
        <w:rPr>
          <w:szCs w:val="24"/>
        </w:rPr>
        <w:t xml:space="preserve">очная, </w:t>
      </w:r>
      <w:r w:rsidRPr="00804CEF">
        <w:rPr>
          <w:szCs w:val="24"/>
          <w:shd w:val="clear" w:color="auto" w:fill="FFFFFF"/>
        </w:rPr>
        <w:t>групповая.</w:t>
      </w:r>
    </w:p>
    <w:p w:rsidR="00FC788C" w:rsidRPr="00804CEF" w:rsidRDefault="008F4E7D" w:rsidP="008F4E7D">
      <w:pPr>
        <w:spacing w:after="26" w:line="259" w:lineRule="auto"/>
        <w:ind w:right="0"/>
        <w:jc w:val="left"/>
        <w:rPr>
          <w:szCs w:val="24"/>
        </w:rPr>
      </w:pPr>
      <w:r w:rsidRPr="00804CEF">
        <w:rPr>
          <w:b/>
          <w:spacing w:val="-2"/>
          <w:szCs w:val="24"/>
        </w:rPr>
        <w:t xml:space="preserve">          Р</w:t>
      </w:r>
      <w:r w:rsidRPr="00804CEF">
        <w:rPr>
          <w:b/>
          <w:szCs w:val="24"/>
        </w:rPr>
        <w:t>е</w:t>
      </w:r>
      <w:r w:rsidRPr="00804CEF">
        <w:rPr>
          <w:b/>
          <w:spacing w:val="-2"/>
          <w:szCs w:val="24"/>
        </w:rPr>
        <w:t>ж</w:t>
      </w:r>
      <w:r w:rsidRPr="00804CEF">
        <w:rPr>
          <w:b/>
          <w:spacing w:val="-1"/>
          <w:szCs w:val="24"/>
        </w:rPr>
        <w:t>и</w:t>
      </w:r>
      <w:r w:rsidRPr="00804CEF">
        <w:rPr>
          <w:b/>
          <w:szCs w:val="24"/>
        </w:rPr>
        <w:t>м</w:t>
      </w:r>
      <w:r w:rsidRPr="00804CEF">
        <w:rPr>
          <w:b/>
          <w:spacing w:val="24"/>
          <w:szCs w:val="24"/>
        </w:rPr>
        <w:t xml:space="preserve"> </w:t>
      </w:r>
      <w:r w:rsidRPr="00804CEF">
        <w:rPr>
          <w:b/>
          <w:szCs w:val="24"/>
        </w:rPr>
        <w:t>за</w:t>
      </w:r>
      <w:r w:rsidRPr="00804CEF">
        <w:rPr>
          <w:b/>
          <w:spacing w:val="-1"/>
          <w:szCs w:val="24"/>
        </w:rPr>
        <w:t>н</w:t>
      </w:r>
      <w:r w:rsidRPr="00804CEF">
        <w:rPr>
          <w:b/>
          <w:szCs w:val="24"/>
        </w:rPr>
        <w:t>яти</w:t>
      </w:r>
      <w:r w:rsidRPr="00804CEF">
        <w:rPr>
          <w:b/>
          <w:spacing w:val="-2"/>
          <w:szCs w:val="24"/>
        </w:rPr>
        <w:t>й</w:t>
      </w:r>
      <w:r w:rsidRPr="00804CEF">
        <w:rPr>
          <w:b/>
          <w:szCs w:val="24"/>
        </w:rPr>
        <w:t>:</w:t>
      </w:r>
      <w:r w:rsidRPr="00804CEF">
        <w:rPr>
          <w:szCs w:val="24"/>
        </w:rPr>
        <w:t xml:space="preserve"> очная форма обучения занятия проводятся 1 раз в неделю по 2 часа. Академический час 40 минут. Во время занятий предусмотрены 5 минутные перерывы для отдыха.</w:t>
      </w:r>
    </w:p>
    <w:p w:rsidR="008F4E7D" w:rsidRPr="00804CEF" w:rsidRDefault="008F4E7D" w:rsidP="008F4E7D">
      <w:pPr>
        <w:spacing w:after="0" w:line="240" w:lineRule="auto"/>
        <w:ind w:firstLine="709"/>
        <w:rPr>
          <w:b/>
          <w:bCs/>
          <w:szCs w:val="24"/>
        </w:rPr>
      </w:pPr>
      <w:r w:rsidRPr="00804CEF">
        <w:rPr>
          <w:b/>
          <w:bCs/>
          <w:szCs w:val="24"/>
        </w:rPr>
        <w:t>Особенности организации образовательного процесса:</w:t>
      </w:r>
    </w:p>
    <w:p w:rsidR="008F4E7D" w:rsidRPr="00804CEF" w:rsidRDefault="008F4E7D" w:rsidP="008F4E7D">
      <w:pPr>
        <w:pStyle w:val="Default"/>
        <w:ind w:firstLine="709"/>
        <w:jc w:val="both"/>
      </w:pPr>
      <w:r w:rsidRPr="00804CEF">
        <w:t>Группа состоят из обучающихся возрастов от</w:t>
      </w:r>
      <w:r w:rsidR="00F10D3E" w:rsidRPr="00804CEF">
        <w:t>15</w:t>
      </w:r>
      <w:r w:rsidRPr="00804CEF">
        <w:t xml:space="preserve"> до</w:t>
      </w:r>
      <w:r w:rsidR="00F10D3E" w:rsidRPr="00804CEF">
        <w:t>16</w:t>
      </w:r>
      <w:r w:rsidRPr="00804CEF">
        <w:t xml:space="preserve"> </w:t>
      </w:r>
      <w:r w:rsidR="00F10D3E" w:rsidRPr="00804CEF">
        <w:t xml:space="preserve">лет. </w:t>
      </w:r>
      <w:r w:rsidRPr="00804CEF">
        <w:t xml:space="preserve">Вид занятия групповой. Формы занятий, реализуемых в рамках данной образовательной программы: </w:t>
      </w:r>
    </w:p>
    <w:p w:rsidR="008F4E7D" w:rsidRPr="00804CEF" w:rsidRDefault="008F4E7D" w:rsidP="008F4E7D">
      <w:pPr>
        <w:pStyle w:val="Default"/>
        <w:numPr>
          <w:ilvl w:val="0"/>
          <w:numId w:val="6"/>
        </w:numPr>
        <w:ind w:left="0" w:firstLine="426"/>
      </w:pPr>
      <w:r w:rsidRPr="00804CEF">
        <w:t xml:space="preserve">лекция; </w:t>
      </w:r>
    </w:p>
    <w:p w:rsidR="008F4E7D" w:rsidRPr="00804CEF" w:rsidRDefault="008F4E7D" w:rsidP="008F4E7D">
      <w:pPr>
        <w:pStyle w:val="Default"/>
        <w:numPr>
          <w:ilvl w:val="0"/>
          <w:numId w:val="6"/>
        </w:numPr>
        <w:ind w:left="0" w:firstLine="426"/>
      </w:pPr>
      <w:r w:rsidRPr="00804CEF">
        <w:t>практическое занятие;</w:t>
      </w:r>
    </w:p>
    <w:p w:rsidR="008F4E7D" w:rsidRPr="00804CEF" w:rsidRDefault="008F4E7D" w:rsidP="008F4E7D">
      <w:pPr>
        <w:pStyle w:val="Default"/>
        <w:numPr>
          <w:ilvl w:val="0"/>
          <w:numId w:val="6"/>
        </w:numPr>
        <w:ind w:left="0" w:firstLine="426"/>
      </w:pPr>
      <w:r w:rsidRPr="00804CEF">
        <w:t xml:space="preserve">самостоятельная работа; </w:t>
      </w:r>
    </w:p>
    <w:p w:rsidR="008F4E7D" w:rsidRDefault="00F10D3E" w:rsidP="008F4E7D">
      <w:pPr>
        <w:spacing w:after="26" w:line="259" w:lineRule="auto"/>
        <w:ind w:right="0"/>
        <w:jc w:val="left"/>
        <w:rPr>
          <w:szCs w:val="24"/>
        </w:rPr>
      </w:pPr>
      <w:r w:rsidRPr="00804CEF">
        <w:rPr>
          <w:szCs w:val="24"/>
        </w:rPr>
        <w:t xml:space="preserve">          </w:t>
      </w:r>
      <w:r w:rsidR="008F4E7D" w:rsidRPr="00804CEF">
        <w:rPr>
          <w:szCs w:val="24"/>
        </w:rPr>
        <w:t>занятие проверки и коррекции знаний и умений</w:t>
      </w:r>
    </w:p>
    <w:p w:rsidR="00804CEF" w:rsidRPr="00804CEF" w:rsidRDefault="00804CEF" w:rsidP="008F4E7D">
      <w:pPr>
        <w:spacing w:after="26" w:line="259" w:lineRule="auto"/>
        <w:ind w:right="0"/>
        <w:jc w:val="left"/>
        <w:rPr>
          <w:szCs w:val="24"/>
        </w:rPr>
      </w:pPr>
    </w:p>
    <w:p w:rsidR="00F10D3E" w:rsidRPr="00804CEF" w:rsidRDefault="00F10D3E" w:rsidP="00F10D3E">
      <w:pPr>
        <w:pStyle w:val="Default"/>
        <w:rPr>
          <w:b/>
          <w:bCs/>
        </w:rPr>
      </w:pPr>
      <w:r w:rsidRPr="00804CEF">
        <w:rPr>
          <w:b/>
          <w:bCs/>
        </w:rPr>
        <w:t>2.2 Цель и задачи программы.</w:t>
      </w:r>
    </w:p>
    <w:p w:rsidR="00F10D3E" w:rsidRPr="00804CEF" w:rsidRDefault="00F10D3E" w:rsidP="00F10D3E">
      <w:pPr>
        <w:pStyle w:val="Default"/>
      </w:pPr>
    </w:p>
    <w:p w:rsidR="00FC788C" w:rsidRPr="00804CEF" w:rsidRDefault="00F10D3E" w:rsidP="00F10D3E">
      <w:pPr>
        <w:ind w:right="344"/>
        <w:rPr>
          <w:szCs w:val="24"/>
        </w:rPr>
      </w:pPr>
      <w:r w:rsidRPr="00804CEF">
        <w:rPr>
          <w:b/>
          <w:szCs w:val="24"/>
        </w:rPr>
        <w:t xml:space="preserve">    </w:t>
      </w:r>
      <w:r w:rsidR="00FC788C" w:rsidRPr="00804CEF">
        <w:rPr>
          <w:b/>
          <w:szCs w:val="24"/>
        </w:rPr>
        <w:t xml:space="preserve">Цель курса: </w:t>
      </w:r>
      <w:r w:rsidR="00FC788C" w:rsidRPr="00804CEF">
        <w:rPr>
          <w:szCs w:val="24"/>
        </w:rPr>
        <w:t xml:space="preserve">расширение и углубление знаний по предмету, создание воспитывающей среды, обеспечивающей активизацию интеллектуальных интересов учащихся в свободное время, развитие здоровой, творчески растущей личности, подготовленной к жизнедеятельности в новых условиях, способной на социально значимую практическую деятельность, реализацию добровольческих инициатив. </w:t>
      </w:r>
    </w:p>
    <w:p w:rsidR="00FC788C" w:rsidRPr="00804CEF" w:rsidRDefault="00FC788C" w:rsidP="00F10D3E">
      <w:pPr>
        <w:spacing w:after="25" w:line="259" w:lineRule="auto"/>
        <w:ind w:left="0" w:right="0" w:firstLine="0"/>
        <w:jc w:val="left"/>
        <w:rPr>
          <w:szCs w:val="24"/>
        </w:rPr>
      </w:pPr>
    </w:p>
    <w:p w:rsidR="00FC788C" w:rsidRPr="00804CEF" w:rsidRDefault="00FC788C" w:rsidP="00F10D3E">
      <w:pPr>
        <w:spacing w:after="18" w:line="259" w:lineRule="auto"/>
        <w:ind w:right="903"/>
        <w:jc w:val="left"/>
        <w:rPr>
          <w:szCs w:val="24"/>
        </w:rPr>
      </w:pPr>
      <w:r w:rsidRPr="00804CEF">
        <w:rPr>
          <w:b/>
          <w:szCs w:val="24"/>
        </w:rPr>
        <w:t xml:space="preserve">Задачи курса: </w:t>
      </w:r>
    </w:p>
    <w:p w:rsidR="00FC788C" w:rsidRPr="00804CEF" w:rsidRDefault="00FC788C" w:rsidP="00FC788C">
      <w:pPr>
        <w:numPr>
          <w:ilvl w:val="0"/>
          <w:numId w:val="1"/>
        </w:numPr>
        <w:ind w:right="4" w:hanging="240"/>
        <w:rPr>
          <w:szCs w:val="24"/>
        </w:rPr>
      </w:pPr>
      <w:r w:rsidRPr="00804CEF">
        <w:rPr>
          <w:szCs w:val="24"/>
        </w:rPr>
        <w:t xml:space="preserve">Формирование позитивной самооценки, самоуважения. </w:t>
      </w:r>
    </w:p>
    <w:p w:rsidR="00FC788C" w:rsidRPr="00804CEF" w:rsidRDefault="00FC788C" w:rsidP="00FC788C">
      <w:pPr>
        <w:numPr>
          <w:ilvl w:val="0"/>
          <w:numId w:val="1"/>
        </w:numPr>
        <w:ind w:right="4" w:hanging="240"/>
        <w:rPr>
          <w:szCs w:val="24"/>
        </w:rPr>
      </w:pPr>
      <w:r w:rsidRPr="00804CEF">
        <w:rPr>
          <w:szCs w:val="24"/>
        </w:rPr>
        <w:t xml:space="preserve">Формирование коммуникативной компетентности в сотрудничестве: </w:t>
      </w:r>
    </w:p>
    <w:p w:rsidR="00FC788C" w:rsidRPr="00804CEF" w:rsidRDefault="00FC788C" w:rsidP="00FC788C">
      <w:pPr>
        <w:ind w:left="1710" w:right="4"/>
        <w:rPr>
          <w:szCs w:val="24"/>
        </w:rPr>
      </w:pPr>
      <w:r w:rsidRPr="00804CEF">
        <w:rPr>
          <w:szCs w:val="24"/>
        </w:rPr>
        <w:t xml:space="preserve">—умение вести диалог, координировать свои действия с действиями партнеров по совместной деятельности; </w:t>
      </w:r>
    </w:p>
    <w:p w:rsidR="00FC788C" w:rsidRPr="00804CEF" w:rsidRDefault="00FC788C" w:rsidP="00FC788C">
      <w:pPr>
        <w:ind w:left="1763" w:right="1422" w:hanging="63"/>
        <w:rPr>
          <w:szCs w:val="24"/>
        </w:rPr>
      </w:pPr>
      <w:r w:rsidRPr="00804CEF">
        <w:rPr>
          <w:szCs w:val="24"/>
        </w:rPr>
        <w:t xml:space="preserve">—способности доброжелательно и чутко относиться к людям, сопереживать; —формирование социально адекватных способов поведения. </w:t>
      </w:r>
    </w:p>
    <w:p w:rsidR="00FC788C" w:rsidRPr="00804CEF" w:rsidRDefault="00FC788C" w:rsidP="00FC788C">
      <w:pPr>
        <w:numPr>
          <w:ilvl w:val="0"/>
          <w:numId w:val="1"/>
        </w:numPr>
        <w:ind w:right="4" w:hanging="240"/>
        <w:rPr>
          <w:szCs w:val="24"/>
        </w:rPr>
      </w:pPr>
      <w:r w:rsidRPr="00804CEF">
        <w:rPr>
          <w:szCs w:val="24"/>
        </w:rPr>
        <w:t xml:space="preserve">Формирование способности к организации деятельности и управлению ею: </w:t>
      </w:r>
    </w:p>
    <w:p w:rsidR="00FC788C" w:rsidRPr="00804CEF" w:rsidRDefault="00FC788C" w:rsidP="00FC788C">
      <w:pPr>
        <w:ind w:left="1710" w:right="4"/>
        <w:rPr>
          <w:szCs w:val="24"/>
        </w:rPr>
      </w:pPr>
      <w:r w:rsidRPr="00804CEF">
        <w:rPr>
          <w:szCs w:val="24"/>
        </w:rPr>
        <w:t xml:space="preserve">—воспитание целеустремленности и настойчивости; </w:t>
      </w:r>
    </w:p>
    <w:p w:rsidR="00FC788C" w:rsidRPr="00804CEF" w:rsidRDefault="00FC788C" w:rsidP="00FC788C">
      <w:pPr>
        <w:ind w:left="1710" w:right="4"/>
        <w:rPr>
          <w:szCs w:val="24"/>
        </w:rPr>
      </w:pPr>
      <w:r w:rsidRPr="00804CEF">
        <w:rPr>
          <w:szCs w:val="24"/>
        </w:rPr>
        <w:t xml:space="preserve">—формирование навыков организации рабочего пространства и рационального использования рабочего времени; </w:t>
      </w:r>
    </w:p>
    <w:p w:rsidR="00FC788C" w:rsidRPr="00804CEF" w:rsidRDefault="00FC788C" w:rsidP="00FC788C">
      <w:pPr>
        <w:ind w:left="1710" w:right="1165"/>
        <w:rPr>
          <w:szCs w:val="24"/>
        </w:rPr>
      </w:pPr>
      <w:r w:rsidRPr="00804CEF">
        <w:rPr>
          <w:szCs w:val="24"/>
        </w:rPr>
        <w:t xml:space="preserve">—формирование умения самостоятельно и совместно планировать деятельность и сотрудничество; — формирование умения самостоятельно и совместно принимать решения. </w:t>
      </w:r>
    </w:p>
    <w:p w:rsidR="00FC788C" w:rsidRPr="00804CEF" w:rsidRDefault="00FC788C" w:rsidP="00FC788C">
      <w:pPr>
        <w:numPr>
          <w:ilvl w:val="0"/>
          <w:numId w:val="1"/>
        </w:numPr>
        <w:ind w:right="4" w:hanging="240"/>
        <w:rPr>
          <w:szCs w:val="24"/>
        </w:rPr>
      </w:pPr>
      <w:r w:rsidRPr="00804CEF">
        <w:rPr>
          <w:szCs w:val="24"/>
        </w:rPr>
        <w:t xml:space="preserve">Формирование умения решать творческие задачи. </w:t>
      </w:r>
    </w:p>
    <w:p w:rsidR="00FC788C" w:rsidRDefault="00FC788C" w:rsidP="00FC788C">
      <w:pPr>
        <w:numPr>
          <w:ilvl w:val="0"/>
          <w:numId w:val="1"/>
        </w:numPr>
        <w:spacing w:after="300"/>
        <w:ind w:right="4" w:hanging="240"/>
        <w:rPr>
          <w:szCs w:val="24"/>
        </w:rPr>
      </w:pPr>
      <w:r w:rsidRPr="00804CEF">
        <w:rPr>
          <w:szCs w:val="24"/>
        </w:rPr>
        <w:t xml:space="preserve">Формирование умения работать с информацией (сбор, систематизация, хранение, использование). </w:t>
      </w:r>
    </w:p>
    <w:p w:rsidR="00E157EA" w:rsidRDefault="00E157EA" w:rsidP="00E157EA">
      <w:pPr>
        <w:spacing w:after="300"/>
        <w:ind w:right="4"/>
        <w:rPr>
          <w:szCs w:val="24"/>
        </w:rPr>
      </w:pPr>
    </w:p>
    <w:p w:rsidR="00E157EA" w:rsidRDefault="00E157EA" w:rsidP="00E157EA">
      <w:pPr>
        <w:spacing w:after="300"/>
        <w:ind w:right="4"/>
        <w:rPr>
          <w:szCs w:val="24"/>
        </w:rPr>
      </w:pPr>
    </w:p>
    <w:p w:rsidR="00E157EA" w:rsidRDefault="00E157EA" w:rsidP="00E157EA">
      <w:pPr>
        <w:spacing w:after="300"/>
        <w:ind w:right="4"/>
        <w:rPr>
          <w:szCs w:val="24"/>
        </w:rPr>
      </w:pPr>
    </w:p>
    <w:p w:rsidR="00804CEF" w:rsidRDefault="00804CEF" w:rsidP="00804CEF">
      <w:pPr>
        <w:pStyle w:val="1"/>
        <w:ind w:right="1516"/>
        <w:jc w:val="center"/>
        <w:rPr>
          <w:szCs w:val="24"/>
        </w:rPr>
      </w:pPr>
      <w:r>
        <w:rPr>
          <w:szCs w:val="24"/>
        </w:rPr>
        <w:lastRenderedPageBreak/>
        <w:t xml:space="preserve">2.3 </w:t>
      </w:r>
      <w:r w:rsidRPr="00804CEF">
        <w:rPr>
          <w:szCs w:val="24"/>
        </w:rPr>
        <w:t xml:space="preserve">Содержания курса внеурочной деятельности </w:t>
      </w:r>
    </w:p>
    <w:p w:rsidR="00804CEF" w:rsidRDefault="00804CEF" w:rsidP="00804CEF">
      <w:pPr>
        <w:spacing w:line="240" w:lineRule="auto"/>
        <w:jc w:val="center"/>
        <w:rPr>
          <w:b/>
          <w:sz w:val="28"/>
          <w:szCs w:val="28"/>
        </w:rPr>
      </w:pPr>
      <w:r w:rsidRPr="004F2574">
        <w:rPr>
          <w:b/>
          <w:sz w:val="28"/>
          <w:szCs w:val="28"/>
        </w:rPr>
        <w:t>Учебный план</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5308"/>
        <w:gridCol w:w="1170"/>
        <w:gridCol w:w="1689"/>
        <w:gridCol w:w="1331"/>
      </w:tblGrid>
      <w:tr w:rsidR="00804CEF" w:rsidRPr="00313C0E" w:rsidTr="009C1C8D">
        <w:trPr>
          <w:trHeight w:val="376"/>
          <w:jc w:val="center"/>
        </w:trPr>
        <w:tc>
          <w:tcPr>
            <w:tcW w:w="737" w:type="dxa"/>
            <w:vMerge w:val="restart"/>
          </w:tcPr>
          <w:p w:rsidR="00804CEF" w:rsidRPr="00A4430B" w:rsidRDefault="00804CEF" w:rsidP="00275C2B">
            <w:pPr>
              <w:rPr>
                <w:szCs w:val="24"/>
              </w:rPr>
            </w:pPr>
            <w:r w:rsidRPr="00A4430B">
              <w:rPr>
                <w:szCs w:val="24"/>
              </w:rPr>
              <w:t>№</w:t>
            </w:r>
          </w:p>
          <w:p w:rsidR="00804CEF" w:rsidRPr="00A4430B" w:rsidRDefault="00804CEF" w:rsidP="00275C2B">
            <w:pPr>
              <w:rPr>
                <w:szCs w:val="24"/>
              </w:rPr>
            </w:pPr>
            <w:r w:rsidRPr="00A4430B">
              <w:rPr>
                <w:szCs w:val="24"/>
              </w:rPr>
              <w:t>п/п</w:t>
            </w:r>
          </w:p>
        </w:tc>
        <w:tc>
          <w:tcPr>
            <w:tcW w:w="5316" w:type="dxa"/>
            <w:vMerge w:val="restart"/>
          </w:tcPr>
          <w:p w:rsidR="00804CEF" w:rsidRPr="00A4430B" w:rsidRDefault="00804CEF" w:rsidP="00275C2B">
            <w:pPr>
              <w:spacing w:before="360" w:after="0"/>
              <w:jc w:val="center"/>
              <w:rPr>
                <w:b/>
                <w:szCs w:val="24"/>
              </w:rPr>
            </w:pPr>
            <w:r w:rsidRPr="00A4430B">
              <w:rPr>
                <w:b/>
                <w:szCs w:val="24"/>
              </w:rPr>
              <w:t>Наименование разделов</w:t>
            </w:r>
          </w:p>
        </w:tc>
        <w:tc>
          <w:tcPr>
            <w:tcW w:w="4182" w:type="dxa"/>
            <w:gridSpan w:val="3"/>
          </w:tcPr>
          <w:p w:rsidR="00804CEF" w:rsidRPr="00A4430B" w:rsidRDefault="00804CEF" w:rsidP="00275C2B">
            <w:pPr>
              <w:jc w:val="center"/>
              <w:rPr>
                <w:b/>
                <w:szCs w:val="24"/>
              </w:rPr>
            </w:pPr>
            <w:r w:rsidRPr="00A4430B">
              <w:rPr>
                <w:b/>
                <w:szCs w:val="24"/>
              </w:rPr>
              <w:t>Общее количество часов</w:t>
            </w:r>
          </w:p>
        </w:tc>
      </w:tr>
      <w:tr w:rsidR="00804CEF" w:rsidRPr="00313C0E" w:rsidTr="009C1C8D">
        <w:trPr>
          <w:trHeight w:val="376"/>
          <w:jc w:val="center"/>
        </w:trPr>
        <w:tc>
          <w:tcPr>
            <w:tcW w:w="737" w:type="dxa"/>
            <w:vMerge/>
          </w:tcPr>
          <w:p w:rsidR="00804CEF" w:rsidRPr="00A4430B" w:rsidRDefault="00804CEF" w:rsidP="00275C2B">
            <w:pPr>
              <w:rPr>
                <w:szCs w:val="24"/>
              </w:rPr>
            </w:pPr>
          </w:p>
        </w:tc>
        <w:tc>
          <w:tcPr>
            <w:tcW w:w="5316" w:type="dxa"/>
            <w:vMerge/>
          </w:tcPr>
          <w:p w:rsidR="00804CEF" w:rsidRPr="00A4430B" w:rsidRDefault="00804CEF" w:rsidP="00275C2B">
            <w:pPr>
              <w:jc w:val="center"/>
              <w:rPr>
                <w:b/>
                <w:szCs w:val="24"/>
              </w:rPr>
            </w:pPr>
          </w:p>
        </w:tc>
        <w:tc>
          <w:tcPr>
            <w:tcW w:w="1171" w:type="dxa"/>
          </w:tcPr>
          <w:p w:rsidR="00804CEF" w:rsidRPr="00A4430B" w:rsidRDefault="00804CEF" w:rsidP="00275C2B">
            <w:pPr>
              <w:jc w:val="center"/>
              <w:rPr>
                <w:b/>
                <w:szCs w:val="24"/>
              </w:rPr>
            </w:pPr>
            <w:r w:rsidRPr="00A4430B">
              <w:rPr>
                <w:b/>
                <w:szCs w:val="24"/>
              </w:rPr>
              <w:t>всего</w:t>
            </w:r>
          </w:p>
        </w:tc>
        <w:tc>
          <w:tcPr>
            <w:tcW w:w="1690" w:type="dxa"/>
          </w:tcPr>
          <w:p w:rsidR="00804CEF" w:rsidRPr="00A4430B" w:rsidRDefault="00804CEF" w:rsidP="00275C2B">
            <w:pPr>
              <w:jc w:val="center"/>
              <w:rPr>
                <w:b/>
                <w:szCs w:val="24"/>
              </w:rPr>
            </w:pPr>
            <w:r w:rsidRPr="00A4430B">
              <w:rPr>
                <w:b/>
                <w:szCs w:val="24"/>
              </w:rPr>
              <w:t>теория</w:t>
            </w:r>
          </w:p>
        </w:tc>
        <w:tc>
          <w:tcPr>
            <w:tcW w:w="1321" w:type="dxa"/>
          </w:tcPr>
          <w:p w:rsidR="00804CEF" w:rsidRPr="00A4430B" w:rsidRDefault="00804CEF" w:rsidP="00275C2B">
            <w:pPr>
              <w:jc w:val="center"/>
              <w:rPr>
                <w:b/>
                <w:szCs w:val="24"/>
              </w:rPr>
            </w:pPr>
            <w:r w:rsidRPr="00A4430B">
              <w:rPr>
                <w:b/>
                <w:szCs w:val="24"/>
              </w:rPr>
              <w:t>практика</w:t>
            </w:r>
          </w:p>
        </w:tc>
      </w:tr>
      <w:tr w:rsidR="00804CEF" w:rsidRPr="00313C0E" w:rsidTr="009C1C8D">
        <w:trPr>
          <w:trHeight w:val="523"/>
          <w:jc w:val="center"/>
        </w:trPr>
        <w:tc>
          <w:tcPr>
            <w:tcW w:w="737" w:type="dxa"/>
          </w:tcPr>
          <w:p w:rsidR="00804CEF" w:rsidRPr="00A4430B" w:rsidRDefault="00804CEF" w:rsidP="00804CEF">
            <w:pPr>
              <w:numPr>
                <w:ilvl w:val="0"/>
                <w:numId w:val="8"/>
              </w:numPr>
              <w:tabs>
                <w:tab w:val="num" w:pos="220"/>
              </w:tabs>
              <w:spacing w:after="0" w:line="240" w:lineRule="auto"/>
              <w:ind w:left="220" w:right="0" w:hanging="243"/>
              <w:rPr>
                <w:szCs w:val="24"/>
              </w:rPr>
            </w:pPr>
          </w:p>
        </w:tc>
        <w:tc>
          <w:tcPr>
            <w:tcW w:w="5316" w:type="dxa"/>
          </w:tcPr>
          <w:p w:rsidR="00804CEF" w:rsidRPr="00A4430B" w:rsidRDefault="00804CEF" w:rsidP="00275C2B">
            <w:pPr>
              <w:pStyle w:val="Default"/>
              <w:spacing w:line="360" w:lineRule="auto"/>
            </w:pPr>
            <w:r>
              <w:t>Вещества</w:t>
            </w:r>
            <w:r w:rsidRPr="00A4430B">
              <w:t>.</w:t>
            </w:r>
          </w:p>
        </w:tc>
        <w:tc>
          <w:tcPr>
            <w:tcW w:w="1171" w:type="dxa"/>
          </w:tcPr>
          <w:p w:rsidR="00804CEF" w:rsidRPr="00A4430B" w:rsidRDefault="00804CEF" w:rsidP="00275C2B">
            <w:pPr>
              <w:spacing w:after="0"/>
              <w:jc w:val="center"/>
              <w:rPr>
                <w:szCs w:val="24"/>
              </w:rPr>
            </w:pPr>
            <w:r>
              <w:rPr>
                <w:szCs w:val="24"/>
              </w:rPr>
              <w:t>5</w:t>
            </w:r>
          </w:p>
        </w:tc>
        <w:tc>
          <w:tcPr>
            <w:tcW w:w="1690" w:type="dxa"/>
          </w:tcPr>
          <w:p w:rsidR="00804CEF" w:rsidRPr="00A4430B" w:rsidRDefault="00804CEF" w:rsidP="00275C2B">
            <w:pPr>
              <w:spacing w:after="0"/>
              <w:jc w:val="center"/>
              <w:rPr>
                <w:szCs w:val="24"/>
              </w:rPr>
            </w:pPr>
            <w:r>
              <w:rPr>
                <w:szCs w:val="24"/>
              </w:rPr>
              <w:t>3</w:t>
            </w:r>
          </w:p>
        </w:tc>
        <w:tc>
          <w:tcPr>
            <w:tcW w:w="1321" w:type="dxa"/>
          </w:tcPr>
          <w:p w:rsidR="00804CEF" w:rsidRPr="00A4430B" w:rsidRDefault="00804CEF" w:rsidP="00275C2B">
            <w:pPr>
              <w:spacing w:after="0"/>
              <w:jc w:val="center"/>
              <w:rPr>
                <w:szCs w:val="24"/>
              </w:rPr>
            </w:pPr>
            <w:r>
              <w:rPr>
                <w:szCs w:val="24"/>
              </w:rPr>
              <w:t>2</w:t>
            </w:r>
          </w:p>
        </w:tc>
      </w:tr>
      <w:tr w:rsidR="00804CEF" w:rsidRPr="00313C0E" w:rsidTr="009C1C8D">
        <w:trPr>
          <w:jc w:val="center"/>
        </w:trPr>
        <w:tc>
          <w:tcPr>
            <w:tcW w:w="737" w:type="dxa"/>
          </w:tcPr>
          <w:p w:rsidR="00804CEF" w:rsidRPr="00A4430B" w:rsidRDefault="00804CEF" w:rsidP="00804CEF">
            <w:pPr>
              <w:numPr>
                <w:ilvl w:val="0"/>
                <w:numId w:val="8"/>
              </w:numPr>
              <w:tabs>
                <w:tab w:val="num" w:pos="220"/>
              </w:tabs>
              <w:spacing w:after="0" w:line="240" w:lineRule="auto"/>
              <w:ind w:left="220" w:right="0" w:hanging="243"/>
              <w:rPr>
                <w:szCs w:val="24"/>
              </w:rPr>
            </w:pPr>
          </w:p>
        </w:tc>
        <w:tc>
          <w:tcPr>
            <w:tcW w:w="5316" w:type="dxa"/>
          </w:tcPr>
          <w:p w:rsidR="00804CEF" w:rsidRPr="00A4430B" w:rsidRDefault="00804CEF" w:rsidP="00275C2B">
            <w:pPr>
              <w:pStyle w:val="Default"/>
              <w:spacing w:line="360" w:lineRule="auto"/>
            </w:pPr>
            <w:r>
              <w:t>Химические реакции</w:t>
            </w:r>
          </w:p>
        </w:tc>
        <w:tc>
          <w:tcPr>
            <w:tcW w:w="1171" w:type="dxa"/>
          </w:tcPr>
          <w:p w:rsidR="00804CEF" w:rsidRPr="00A4430B" w:rsidRDefault="00804CEF" w:rsidP="00275C2B">
            <w:pPr>
              <w:spacing w:after="0"/>
              <w:jc w:val="center"/>
              <w:rPr>
                <w:szCs w:val="24"/>
              </w:rPr>
            </w:pPr>
            <w:r>
              <w:rPr>
                <w:szCs w:val="24"/>
              </w:rPr>
              <w:t>10</w:t>
            </w:r>
          </w:p>
        </w:tc>
        <w:tc>
          <w:tcPr>
            <w:tcW w:w="1690" w:type="dxa"/>
          </w:tcPr>
          <w:p w:rsidR="00804CEF" w:rsidRPr="00A4430B" w:rsidRDefault="00804CEF" w:rsidP="00275C2B">
            <w:pPr>
              <w:spacing w:after="0"/>
              <w:jc w:val="center"/>
              <w:rPr>
                <w:szCs w:val="24"/>
              </w:rPr>
            </w:pPr>
            <w:r>
              <w:rPr>
                <w:szCs w:val="24"/>
              </w:rPr>
              <w:t>8</w:t>
            </w:r>
          </w:p>
        </w:tc>
        <w:tc>
          <w:tcPr>
            <w:tcW w:w="1321" w:type="dxa"/>
          </w:tcPr>
          <w:p w:rsidR="00804CEF" w:rsidRPr="00A4430B" w:rsidRDefault="00804CEF" w:rsidP="00275C2B">
            <w:pPr>
              <w:spacing w:after="0"/>
              <w:jc w:val="center"/>
              <w:rPr>
                <w:szCs w:val="24"/>
              </w:rPr>
            </w:pPr>
            <w:r>
              <w:rPr>
                <w:szCs w:val="24"/>
              </w:rPr>
              <w:t>2</w:t>
            </w:r>
          </w:p>
        </w:tc>
      </w:tr>
      <w:tr w:rsidR="00804CEF" w:rsidRPr="00313C0E" w:rsidTr="009C1C8D">
        <w:trPr>
          <w:trHeight w:val="425"/>
          <w:jc w:val="center"/>
        </w:trPr>
        <w:tc>
          <w:tcPr>
            <w:tcW w:w="737" w:type="dxa"/>
          </w:tcPr>
          <w:p w:rsidR="00804CEF" w:rsidRPr="00A4430B" w:rsidRDefault="00804CEF" w:rsidP="00275C2B">
            <w:pPr>
              <w:spacing w:after="0" w:line="240" w:lineRule="auto"/>
              <w:rPr>
                <w:szCs w:val="24"/>
              </w:rPr>
            </w:pPr>
            <w:r w:rsidRPr="00A4430B">
              <w:rPr>
                <w:szCs w:val="24"/>
              </w:rPr>
              <w:t>3.</w:t>
            </w:r>
          </w:p>
        </w:tc>
        <w:tc>
          <w:tcPr>
            <w:tcW w:w="5316" w:type="dxa"/>
          </w:tcPr>
          <w:p w:rsidR="00804CEF" w:rsidRPr="00A4430B" w:rsidRDefault="00804CEF" w:rsidP="00275C2B">
            <w:pPr>
              <w:rPr>
                <w:szCs w:val="24"/>
                <w:lang w:val="en-US"/>
              </w:rPr>
            </w:pPr>
            <w:r>
              <w:rPr>
                <w:szCs w:val="24"/>
              </w:rPr>
              <w:t>Металлы</w:t>
            </w:r>
            <w:r w:rsidRPr="00A4430B">
              <w:rPr>
                <w:szCs w:val="24"/>
              </w:rPr>
              <w:t>.</w:t>
            </w:r>
          </w:p>
        </w:tc>
        <w:tc>
          <w:tcPr>
            <w:tcW w:w="1171" w:type="dxa"/>
          </w:tcPr>
          <w:p w:rsidR="00804CEF" w:rsidRPr="00A4430B" w:rsidRDefault="00804CEF" w:rsidP="00275C2B">
            <w:pPr>
              <w:jc w:val="center"/>
              <w:rPr>
                <w:szCs w:val="24"/>
                <w:lang w:val="en-US"/>
              </w:rPr>
            </w:pPr>
            <w:r>
              <w:rPr>
                <w:szCs w:val="24"/>
              </w:rPr>
              <w:t>15</w:t>
            </w:r>
          </w:p>
        </w:tc>
        <w:tc>
          <w:tcPr>
            <w:tcW w:w="1690" w:type="dxa"/>
          </w:tcPr>
          <w:p w:rsidR="00804CEF" w:rsidRPr="00A4430B" w:rsidRDefault="00804CEF" w:rsidP="00275C2B">
            <w:pPr>
              <w:jc w:val="center"/>
              <w:rPr>
                <w:szCs w:val="24"/>
                <w:lang w:val="en-US"/>
              </w:rPr>
            </w:pPr>
            <w:r>
              <w:rPr>
                <w:szCs w:val="24"/>
              </w:rPr>
              <w:t>13</w:t>
            </w:r>
          </w:p>
        </w:tc>
        <w:tc>
          <w:tcPr>
            <w:tcW w:w="1321" w:type="dxa"/>
          </w:tcPr>
          <w:p w:rsidR="00804CEF" w:rsidRPr="00A4430B" w:rsidRDefault="00804CEF" w:rsidP="00275C2B">
            <w:pPr>
              <w:jc w:val="center"/>
              <w:rPr>
                <w:szCs w:val="24"/>
                <w:lang w:val="en-US"/>
              </w:rPr>
            </w:pPr>
            <w:r>
              <w:rPr>
                <w:szCs w:val="24"/>
              </w:rPr>
              <w:t>2</w:t>
            </w:r>
          </w:p>
        </w:tc>
      </w:tr>
      <w:tr w:rsidR="00804CEF" w:rsidRPr="00313C0E" w:rsidTr="009C1C8D">
        <w:trPr>
          <w:trHeight w:val="688"/>
          <w:jc w:val="center"/>
        </w:trPr>
        <w:tc>
          <w:tcPr>
            <w:tcW w:w="737" w:type="dxa"/>
          </w:tcPr>
          <w:p w:rsidR="00804CEF" w:rsidRPr="00A4430B" w:rsidRDefault="00804CEF" w:rsidP="00275C2B">
            <w:pPr>
              <w:spacing w:after="0" w:line="240" w:lineRule="auto"/>
              <w:rPr>
                <w:szCs w:val="24"/>
              </w:rPr>
            </w:pPr>
            <w:r w:rsidRPr="00A4430B">
              <w:rPr>
                <w:szCs w:val="24"/>
              </w:rPr>
              <w:t>4.</w:t>
            </w:r>
          </w:p>
        </w:tc>
        <w:tc>
          <w:tcPr>
            <w:tcW w:w="5316" w:type="dxa"/>
          </w:tcPr>
          <w:p w:rsidR="00804CEF" w:rsidRPr="00A4430B" w:rsidRDefault="00804CEF" w:rsidP="00275C2B">
            <w:pPr>
              <w:spacing w:after="0" w:line="240" w:lineRule="auto"/>
              <w:rPr>
                <w:szCs w:val="24"/>
              </w:rPr>
            </w:pPr>
            <w:r>
              <w:rPr>
                <w:szCs w:val="24"/>
              </w:rPr>
              <w:t>Неметаллы</w:t>
            </w:r>
            <w:r w:rsidRPr="00A4430B">
              <w:rPr>
                <w:szCs w:val="24"/>
              </w:rPr>
              <w:t>.</w:t>
            </w:r>
          </w:p>
        </w:tc>
        <w:tc>
          <w:tcPr>
            <w:tcW w:w="1171" w:type="dxa"/>
          </w:tcPr>
          <w:p w:rsidR="00804CEF" w:rsidRPr="00A4430B" w:rsidRDefault="00804CEF" w:rsidP="00275C2B">
            <w:pPr>
              <w:spacing w:after="0"/>
              <w:jc w:val="center"/>
              <w:rPr>
                <w:szCs w:val="24"/>
              </w:rPr>
            </w:pPr>
            <w:r>
              <w:rPr>
                <w:szCs w:val="24"/>
              </w:rPr>
              <w:t>15</w:t>
            </w:r>
          </w:p>
        </w:tc>
        <w:tc>
          <w:tcPr>
            <w:tcW w:w="1690" w:type="dxa"/>
          </w:tcPr>
          <w:p w:rsidR="00804CEF" w:rsidRPr="00A4430B" w:rsidRDefault="00804CEF" w:rsidP="00275C2B">
            <w:pPr>
              <w:spacing w:after="0"/>
              <w:jc w:val="center"/>
              <w:rPr>
                <w:szCs w:val="24"/>
              </w:rPr>
            </w:pPr>
            <w:r w:rsidRPr="00A4430B">
              <w:rPr>
                <w:szCs w:val="24"/>
              </w:rPr>
              <w:t>1</w:t>
            </w:r>
            <w:r>
              <w:rPr>
                <w:szCs w:val="24"/>
              </w:rPr>
              <w:t>3</w:t>
            </w:r>
          </w:p>
        </w:tc>
        <w:tc>
          <w:tcPr>
            <w:tcW w:w="1321" w:type="dxa"/>
          </w:tcPr>
          <w:p w:rsidR="00804CEF" w:rsidRPr="00A4430B" w:rsidRDefault="00804CEF" w:rsidP="00275C2B">
            <w:pPr>
              <w:spacing w:after="0"/>
              <w:jc w:val="center"/>
              <w:rPr>
                <w:szCs w:val="24"/>
              </w:rPr>
            </w:pPr>
            <w:r>
              <w:rPr>
                <w:szCs w:val="24"/>
              </w:rPr>
              <w:t>2</w:t>
            </w:r>
          </w:p>
        </w:tc>
      </w:tr>
      <w:tr w:rsidR="00804CEF" w:rsidRPr="00313C0E" w:rsidTr="009C1C8D">
        <w:trPr>
          <w:trHeight w:val="688"/>
          <w:jc w:val="center"/>
        </w:trPr>
        <w:tc>
          <w:tcPr>
            <w:tcW w:w="737" w:type="dxa"/>
          </w:tcPr>
          <w:p w:rsidR="00804CEF" w:rsidRPr="00A4430B" w:rsidRDefault="00804CEF" w:rsidP="00275C2B">
            <w:pPr>
              <w:spacing w:after="0" w:line="240" w:lineRule="auto"/>
              <w:rPr>
                <w:szCs w:val="24"/>
              </w:rPr>
            </w:pPr>
            <w:r>
              <w:rPr>
                <w:szCs w:val="24"/>
              </w:rPr>
              <w:t>5</w:t>
            </w:r>
          </w:p>
        </w:tc>
        <w:tc>
          <w:tcPr>
            <w:tcW w:w="5316" w:type="dxa"/>
          </w:tcPr>
          <w:p w:rsidR="00804CEF" w:rsidRDefault="00804CEF" w:rsidP="00275C2B">
            <w:pPr>
              <w:spacing w:after="0" w:line="240" w:lineRule="auto"/>
              <w:rPr>
                <w:szCs w:val="24"/>
              </w:rPr>
            </w:pPr>
            <w:r>
              <w:rPr>
                <w:szCs w:val="24"/>
              </w:rPr>
              <w:t>Химия и здоровье человека</w:t>
            </w:r>
          </w:p>
        </w:tc>
        <w:tc>
          <w:tcPr>
            <w:tcW w:w="1171" w:type="dxa"/>
          </w:tcPr>
          <w:p w:rsidR="00804CEF" w:rsidRDefault="00804CEF" w:rsidP="00275C2B">
            <w:pPr>
              <w:spacing w:after="0"/>
              <w:jc w:val="center"/>
              <w:rPr>
                <w:szCs w:val="24"/>
              </w:rPr>
            </w:pPr>
            <w:r>
              <w:rPr>
                <w:szCs w:val="24"/>
              </w:rPr>
              <w:t>15</w:t>
            </w:r>
          </w:p>
        </w:tc>
        <w:tc>
          <w:tcPr>
            <w:tcW w:w="1690" w:type="dxa"/>
          </w:tcPr>
          <w:p w:rsidR="00804CEF" w:rsidRPr="00A4430B" w:rsidRDefault="009B615D" w:rsidP="00275C2B">
            <w:pPr>
              <w:spacing w:after="0"/>
              <w:jc w:val="center"/>
              <w:rPr>
                <w:szCs w:val="24"/>
              </w:rPr>
            </w:pPr>
            <w:r>
              <w:rPr>
                <w:szCs w:val="24"/>
              </w:rPr>
              <w:t>15</w:t>
            </w:r>
          </w:p>
        </w:tc>
        <w:tc>
          <w:tcPr>
            <w:tcW w:w="1321" w:type="dxa"/>
          </w:tcPr>
          <w:p w:rsidR="00804CEF" w:rsidRDefault="009B615D" w:rsidP="00275C2B">
            <w:pPr>
              <w:spacing w:after="0"/>
              <w:jc w:val="center"/>
              <w:rPr>
                <w:szCs w:val="24"/>
              </w:rPr>
            </w:pPr>
            <w:r>
              <w:rPr>
                <w:szCs w:val="24"/>
              </w:rPr>
              <w:t>0</w:t>
            </w:r>
          </w:p>
        </w:tc>
      </w:tr>
      <w:tr w:rsidR="009B615D" w:rsidRPr="00313C0E" w:rsidTr="009C1C8D">
        <w:trPr>
          <w:trHeight w:val="688"/>
          <w:jc w:val="center"/>
        </w:trPr>
        <w:tc>
          <w:tcPr>
            <w:tcW w:w="737" w:type="dxa"/>
          </w:tcPr>
          <w:p w:rsidR="009B615D" w:rsidRDefault="009B615D" w:rsidP="00275C2B">
            <w:pPr>
              <w:spacing w:after="0" w:line="240" w:lineRule="auto"/>
              <w:rPr>
                <w:szCs w:val="24"/>
              </w:rPr>
            </w:pPr>
            <w:r>
              <w:rPr>
                <w:szCs w:val="24"/>
              </w:rPr>
              <w:t>6</w:t>
            </w:r>
          </w:p>
        </w:tc>
        <w:tc>
          <w:tcPr>
            <w:tcW w:w="5316" w:type="dxa"/>
          </w:tcPr>
          <w:p w:rsidR="009B615D" w:rsidRDefault="009B615D" w:rsidP="00275C2B">
            <w:pPr>
              <w:spacing w:after="0" w:line="240" w:lineRule="auto"/>
              <w:rPr>
                <w:szCs w:val="24"/>
              </w:rPr>
            </w:pPr>
            <w:r>
              <w:rPr>
                <w:szCs w:val="24"/>
              </w:rPr>
              <w:t>Химэкология</w:t>
            </w:r>
          </w:p>
        </w:tc>
        <w:tc>
          <w:tcPr>
            <w:tcW w:w="1171" w:type="dxa"/>
          </w:tcPr>
          <w:p w:rsidR="009B615D" w:rsidRDefault="009B615D" w:rsidP="00275C2B">
            <w:pPr>
              <w:spacing w:after="0"/>
              <w:jc w:val="center"/>
              <w:rPr>
                <w:szCs w:val="24"/>
              </w:rPr>
            </w:pPr>
            <w:r>
              <w:rPr>
                <w:szCs w:val="24"/>
              </w:rPr>
              <w:t>8</w:t>
            </w:r>
          </w:p>
        </w:tc>
        <w:tc>
          <w:tcPr>
            <w:tcW w:w="1690" w:type="dxa"/>
          </w:tcPr>
          <w:p w:rsidR="009B615D" w:rsidRDefault="009B615D" w:rsidP="00275C2B">
            <w:pPr>
              <w:spacing w:after="0"/>
              <w:jc w:val="center"/>
              <w:rPr>
                <w:szCs w:val="24"/>
              </w:rPr>
            </w:pPr>
            <w:r>
              <w:rPr>
                <w:szCs w:val="24"/>
              </w:rPr>
              <w:t>8</w:t>
            </w:r>
          </w:p>
        </w:tc>
        <w:tc>
          <w:tcPr>
            <w:tcW w:w="1321" w:type="dxa"/>
          </w:tcPr>
          <w:p w:rsidR="009B615D" w:rsidRDefault="009B615D" w:rsidP="00275C2B">
            <w:pPr>
              <w:spacing w:after="0"/>
              <w:jc w:val="center"/>
              <w:rPr>
                <w:szCs w:val="24"/>
              </w:rPr>
            </w:pPr>
            <w:r>
              <w:rPr>
                <w:szCs w:val="24"/>
              </w:rPr>
              <w:t>0</w:t>
            </w:r>
          </w:p>
        </w:tc>
      </w:tr>
      <w:tr w:rsidR="00804CEF" w:rsidRPr="00313C0E" w:rsidTr="009C1C8D">
        <w:trPr>
          <w:jc w:val="center"/>
        </w:trPr>
        <w:tc>
          <w:tcPr>
            <w:tcW w:w="6053" w:type="dxa"/>
            <w:gridSpan w:val="2"/>
          </w:tcPr>
          <w:p w:rsidR="00804CEF" w:rsidRPr="00A4430B" w:rsidRDefault="00804CEF" w:rsidP="00275C2B">
            <w:pPr>
              <w:spacing w:after="0"/>
              <w:jc w:val="right"/>
              <w:rPr>
                <w:szCs w:val="24"/>
              </w:rPr>
            </w:pPr>
            <w:r w:rsidRPr="00A4430B">
              <w:rPr>
                <w:szCs w:val="24"/>
              </w:rPr>
              <w:t>Итого</w:t>
            </w:r>
          </w:p>
        </w:tc>
        <w:tc>
          <w:tcPr>
            <w:tcW w:w="1171" w:type="dxa"/>
          </w:tcPr>
          <w:p w:rsidR="00804CEF" w:rsidRPr="00A4430B" w:rsidRDefault="009B615D" w:rsidP="00275C2B">
            <w:pPr>
              <w:spacing w:after="0"/>
              <w:jc w:val="center"/>
              <w:rPr>
                <w:szCs w:val="24"/>
              </w:rPr>
            </w:pPr>
            <w:r>
              <w:rPr>
                <w:szCs w:val="24"/>
              </w:rPr>
              <w:t>68</w:t>
            </w:r>
          </w:p>
        </w:tc>
        <w:tc>
          <w:tcPr>
            <w:tcW w:w="1690" w:type="dxa"/>
          </w:tcPr>
          <w:p w:rsidR="00804CEF" w:rsidRPr="00A4430B" w:rsidRDefault="00804CEF" w:rsidP="00275C2B">
            <w:pPr>
              <w:spacing w:after="0"/>
              <w:jc w:val="center"/>
              <w:rPr>
                <w:szCs w:val="24"/>
              </w:rPr>
            </w:pPr>
            <w:r w:rsidRPr="00A4430B">
              <w:rPr>
                <w:szCs w:val="24"/>
              </w:rPr>
              <w:t>6</w:t>
            </w:r>
            <w:r w:rsidR="009B615D">
              <w:rPr>
                <w:szCs w:val="24"/>
              </w:rPr>
              <w:t>0</w:t>
            </w:r>
          </w:p>
        </w:tc>
        <w:tc>
          <w:tcPr>
            <w:tcW w:w="1321" w:type="dxa"/>
          </w:tcPr>
          <w:p w:rsidR="00804CEF" w:rsidRPr="00A4430B" w:rsidRDefault="009B615D" w:rsidP="00275C2B">
            <w:pPr>
              <w:spacing w:after="0"/>
              <w:jc w:val="center"/>
              <w:rPr>
                <w:szCs w:val="24"/>
              </w:rPr>
            </w:pPr>
            <w:r>
              <w:rPr>
                <w:szCs w:val="24"/>
              </w:rPr>
              <w:t>8</w:t>
            </w:r>
          </w:p>
        </w:tc>
      </w:tr>
    </w:tbl>
    <w:p w:rsidR="00804CEF" w:rsidRPr="00804CEF" w:rsidRDefault="00804CEF" w:rsidP="00804CEF"/>
    <w:p w:rsidR="00804CEF" w:rsidRPr="00804CEF" w:rsidRDefault="00804CEF" w:rsidP="00804CEF"/>
    <w:p w:rsidR="00804CEF" w:rsidRPr="00804CEF" w:rsidRDefault="00804CEF" w:rsidP="00804CEF">
      <w:pPr>
        <w:pStyle w:val="1"/>
        <w:ind w:right="1516"/>
        <w:jc w:val="center"/>
        <w:rPr>
          <w:szCs w:val="24"/>
        </w:rPr>
      </w:pPr>
      <w:r w:rsidRPr="00804CEF">
        <w:rPr>
          <w:szCs w:val="24"/>
        </w:rPr>
        <w:t xml:space="preserve">ВЕЩЕСТВА (5 часов) </w:t>
      </w:r>
    </w:p>
    <w:p w:rsidR="00804CEF" w:rsidRPr="00804CEF" w:rsidRDefault="00804CEF" w:rsidP="00804CEF">
      <w:pPr>
        <w:ind w:left="216" w:right="4"/>
        <w:rPr>
          <w:szCs w:val="24"/>
        </w:rPr>
      </w:pPr>
      <w:r w:rsidRPr="00804CEF">
        <w:rPr>
          <w:szCs w:val="24"/>
        </w:rPr>
        <w:t xml:space="preserve">Немного из истории химии. Химия вчера, сегодня, завтра. </w:t>
      </w:r>
    </w:p>
    <w:p w:rsidR="00804CEF" w:rsidRPr="00804CEF" w:rsidRDefault="00804CEF" w:rsidP="00804CEF">
      <w:pPr>
        <w:ind w:left="216" w:right="4"/>
        <w:rPr>
          <w:szCs w:val="24"/>
        </w:rPr>
      </w:pPr>
      <w:r w:rsidRPr="00804CEF">
        <w:rPr>
          <w:szCs w:val="24"/>
        </w:rPr>
        <w:t xml:space="preserve">Вещество, физические свойства веществ. </w:t>
      </w:r>
    </w:p>
    <w:p w:rsidR="00804CEF" w:rsidRPr="00804CEF" w:rsidRDefault="00804CEF" w:rsidP="00804CEF">
      <w:pPr>
        <w:ind w:left="216" w:right="4"/>
        <w:rPr>
          <w:szCs w:val="24"/>
        </w:rPr>
      </w:pPr>
      <w:r w:rsidRPr="00804CEF">
        <w:rPr>
          <w:szCs w:val="24"/>
        </w:rPr>
        <w:t xml:space="preserve">Отличие чистых веществ от смесей. Способы разделения смесей. </w:t>
      </w:r>
    </w:p>
    <w:p w:rsidR="00804CEF" w:rsidRPr="00804CEF" w:rsidRDefault="00804CEF" w:rsidP="00804CEF">
      <w:pPr>
        <w:ind w:left="216" w:right="4"/>
        <w:rPr>
          <w:szCs w:val="24"/>
        </w:rPr>
      </w:pPr>
      <w:r w:rsidRPr="00804CEF">
        <w:rPr>
          <w:b/>
          <w:szCs w:val="24"/>
        </w:rPr>
        <w:t xml:space="preserve">Практическая работа № 1 </w:t>
      </w:r>
      <w:r w:rsidRPr="00804CEF">
        <w:rPr>
          <w:szCs w:val="24"/>
        </w:rPr>
        <w:t xml:space="preserve">«Способы разделения смесей». </w:t>
      </w:r>
    </w:p>
    <w:p w:rsidR="00804CEF" w:rsidRPr="00804CEF" w:rsidRDefault="00804CEF" w:rsidP="00804CEF">
      <w:pPr>
        <w:pStyle w:val="1"/>
        <w:ind w:left="216" w:right="903"/>
        <w:jc w:val="center"/>
        <w:rPr>
          <w:szCs w:val="24"/>
        </w:rPr>
      </w:pPr>
      <w:r w:rsidRPr="00804CEF">
        <w:rPr>
          <w:szCs w:val="24"/>
        </w:rPr>
        <w:t>ХИМИЧЕСКИЕ РЕАКЦИИ (10 часов)</w:t>
      </w:r>
    </w:p>
    <w:p w:rsidR="00804CEF" w:rsidRPr="00804CEF" w:rsidRDefault="00804CEF" w:rsidP="00804CEF">
      <w:pPr>
        <w:ind w:left="216" w:right="4"/>
        <w:rPr>
          <w:szCs w:val="24"/>
        </w:rPr>
      </w:pPr>
      <w:r w:rsidRPr="00804CEF">
        <w:rPr>
          <w:b/>
          <w:szCs w:val="24"/>
        </w:rPr>
        <w:t xml:space="preserve">Лабораторная работа № 1 </w:t>
      </w:r>
      <w:r w:rsidRPr="00804CEF">
        <w:rPr>
          <w:szCs w:val="24"/>
        </w:rPr>
        <w:t xml:space="preserve">«Реакция замещения меди железом в растворе медного купороса, водорода цинком в растворе соляной кислоты». </w:t>
      </w:r>
    </w:p>
    <w:p w:rsidR="00804CEF" w:rsidRPr="00804CEF" w:rsidRDefault="00804CEF" w:rsidP="00804CEF">
      <w:pPr>
        <w:ind w:left="216" w:right="4"/>
        <w:rPr>
          <w:szCs w:val="24"/>
        </w:rPr>
      </w:pPr>
      <w:r w:rsidRPr="00804CEF">
        <w:rPr>
          <w:b/>
          <w:szCs w:val="24"/>
        </w:rPr>
        <w:t xml:space="preserve">Лабораторная работа № 2 </w:t>
      </w:r>
      <w:r w:rsidRPr="00804CEF">
        <w:rPr>
          <w:szCs w:val="24"/>
        </w:rPr>
        <w:t xml:space="preserve">«Реакция обмена между карбонатом кальция и соляной кислотой, хлоридом бария и серной кислотой», «Реакция разложения гидроксида меди (II)». </w:t>
      </w:r>
    </w:p>
    <w:p w:rsidR="00804CEF" w:rsidRPr="00804CEF" w:rsidRDefault="00804CEF" w:rsidP="00804CEF">
      <w:pPr>
        <w:spacing w:after="26" w:line="259" w:lineRule="auto"/>
        <w:ind w:left="0" w:right="0" w:firstLine="0"/>
        <w:jc w:val="left"/>
        <w:rPr>
          <w:szCs w:val="24"/>
        </w:rPr>
      </w:pPr>
    </w:p>
    <w:p w:rsidR="00804CEF" w:rsidRPr="00804CEF" w:rsidRDefault="00804CEF" w:rsidP="00804CEF">
      <w:pPr>
        <w:pStyle w:val="1"/>
        <w:ind w:left="216" w:right="903"/>
        <w:jc w:val="center"/>
        <w:rPr>
          <w:szCs w:val="24"/>
        </w:rPr>
      </w:pPr>
      <w:r w:rsidRPr="00804CEF">
        <w:rPr>
          <w:szCs w:val="24"/>
        </w:rPr>
        <w:t>МЕТАЛЛЫ (15 часов)</w:t>
      </w:r>
    </w:p>
    <w:p w:rsidR="00804CEF" w:rsidRPr="00804CEF" w:rsidRDefault="00804CEF" w:rsidP="00804CEF">
      <w:pPr>
        <w:ind w:left="216" w:right="4"/>
        <w:rPr>
          <w:szCs w:val="24"/>
        </w:rPr>
      </w:pPr>
      <w:r w:rsidRPr="00804CEF">
        <w:rPr>
          <w:szCs w:val="24"/>
        </w:rPr>
        <w:t xml:space="preserve">Характеристика металлов главных подгрупп и их соединений </w:t>
      </w:r>
    </w:p>
    <w:p w:rsidR="00804CEF" w:rsidRPr="00804CEF" w:rsidRDefault="00804CEF" w:rsidP="00804CEF">
      <w:pPr>
        <w:ind w:left="216" w:right="4"/>
        <w:rPr>
          <w:szCs w:val="24"/>
        </w:rPr>
      </w:pPr>
      <w:r w:rsidRPr="00804CEF">
        <w:rPr>
          <w:szCs w:val="24"/>
        </w:rPr>
        <w:t xml:space="preserve">Общая характеристика металлов главных подгрупп I–III групп в связи с их положением в периодической системе химических элементов Д.И. Менделеева и особенности строения их атомов. </w:t>
      </w:r>
    </w:p>
    <w:p w:rsidR="00804CEF" w:rsidRPr="00804CEF" w:rsidRDefault="00804CEF" w:rsidP="00804CEF">
      <w:pPr>
        <w:ind w:left="216" w:right="4"/>
        <w:rPr>
          <w:szCs w:val="24"/>
        </w:rPr>
      </w:pPr>
      <w:r w:rsidRPr="00804CEF">
        <w:rPr>
          <w:szCs w:val="24"/>
        </w:rPr>
        <w:t xml:space="preserve">Характерные химические свойства простых веществ и соединений металлов - щелочных, щелочноземельных. </w:t>
      </w:r>
    </w:p>
    <w:p w:rsidR="00804CEF" w:rsidRPr="00804CEF" w:rsidRDefault="00804CEF" w:rsidP="00804CEF">
      <w:pPr>
        <w:spacing w:after="3" w:line="278" w:lineRule="auto"/>
        <w:ind w:left="231" w:right="0"/>
        <w:jc w:val="left"/>
        <w:rPr>
          <w:szCs w:val="24"/>
        </w:rPr>
      </w:pPr>
      <w:r w:rsidRPr="00804CEF">
        <w:rPr>
          <w:szCs w:val="24"/>
        </w:rPr>
        <w:t xml:space="preserve">Характеристика переходных элементов – меди, железа, алюминия по их положению в периодической системе химических элементов Д.И. Менделеева и особенностям строения их атомов. </w:t>
      </w:r>
    </w:p>
    <w:p w:rsidR="00804CEF" w:rsidRPr="00804CEF" w:rsidRDefault="00804CEF" w:rsidP="00804CEF">
      <w:pPr>
        <w:ind w:left="216" w:right="4"/>
        <w:rPr>
          <w:szCs w:val="24"/>
        </w:rPr>
      </w:pPr>
      <w:r w:rsidRPr="00804CEF">
        <w:rPr>
          <w:szCs w:val="24"/>
        </w:rPr>
        <w:t xml:space="preserve">Металлы в природе: руды чёрных, цветных, драгоценных металлов. Характерные металлические, физические и химические свойства, внутреннее строение металлов. Понятие активных и пассивных металлов. Польза и вред металлов для человека. </w:t>
      </w:r>
    </w:p>
    <w:p w:rsidR="00804CEF" w:rsidRPr="00804CEF" w:rsidRDefault="00804CEF" w:rsidP="00804CEF">
      <w:pPr>
        <w:ind w:left="216" w:right="4"/>
        <w:rPr>
          <w:szCs w:val="24"/>
        </w:rPr>
      </w:pPr>
      <w:r w:rsidRPr="00804CEF">
        <w:rPr>
          <w:szCs w:val="24"/>
        </w:rPr>
        <w:t xml:space="preserve">Электрохимический ряд напряжений металлов. Коррозия металлов. Механизм коррозии металлов. Классификация коррозии металлов. Способы защиты от коррозии. Антикоррозийные покрытия. Сплавы. </w:t>
      </w:r>
    </w:p>
    <w:p w:rsidR="00804CEF" w:rsidRPr="00804CEF" w:rsidRDefault="00804CEF" w:rsidP="00804CEF">
      <w:pPr>
        <w:ind w:left="216" w:right="4"/>
        <w:rPr>
          <w:szCs w:val="24"/>
        </w:rPr>
      </w:pPr>
      <w:r w:rsidRPr="00804CEF">
        <w:rPr>
          <w:szCs w:val="24"/>
        </w:rPr>
        <w:t xml:space="preserve">Реакции ОВР с участием металлов и их соединений. Цепочки превращений (по образцу ОГЭ). </w:t>
      </w:r>
    </w:p>
    <w:p w:rsidR="00804CEF" w:rsidRPr="00804CEF" w:rsidRDefault="00804CEF" w:rsidP="00804CEF">
      <w:pPr>
        <w:ind w:left="216" w:right="4"/>
        <w:rPr>
          <w:szCs w:val="24"/>
        </w:rPr>
      </w:pPr>
      <w:r w:rsidRPr="00804CEF">
        <w:rPr>
          <w:b/>
          <w:szCs w:val="24"/>
        </w:rPr>
        <w:lastRenderedPageBreak/>
        <w:t xml:space="preserve">Практическая работа № 2 </w:t>
      </w:r>
      <w:r w:rsidRPr="00804CEF">
        <w:rPr>
          <w:szCs w:val="24"/>
        </w:rPr>
        <w:t xml:space="preserve">«Качественные реакции на ионы металлов» </w:t>
      </w:r>
    </w:p>
    <w:p w:rsidR="00804CEF" w:rsidRPr="00804CEF" w:rsidRDefault="00804CEF" w:rsidP="00804CEF">
      <w:pPr>
        <w:spacing w:after="52" w:line="259" w:lineRule="auto"/>
        <w:ind w:left="0" w:right="0" w:firstLine="0"/>
        <w:jc w:val="left"/>
        <w:rPr>
          <w:szCs w:val="24"/>
        </w:rPr>
      </w:pPr>
    </w:p>
    <w:p w:rsidR="00804CEF" w:rsidRPr="00804CEF" w:rsidRDefault="00804CEF" w:rsidP="00804CEF">
      <w:pPr>
        <w:pStyle w:val="1"/>
        <w:ind w:left="216" w:right="903"/>
        <w:jc w:val="center"/>
        <w:rPr>
          <w:szCs w:val="24"/>
        </w:rPr>
      </w:pPr>
      <w:r w:rsidRPr="00804CEF">
        <w:rPr>
          <w:szCs w:val="24"/>
        </w:rPr>
        <w:t>НЕМЕТАЛЛЫ (15 часов)</w:t>
      </w:r>
    </w:p>
    <w:p w:rsidR="00804CEF" w:rsidRPr="00804CEF" w:rsidRDefault="00804CEF" w:rsidP="00804CEF">
      <w:pPr>
        <w:spacing w:after="27" w:line="259" w:lineRule="auto"/>
        <w:ind w:left="0" w:right="0" w:firstLine="0"/>
        <w:jc w:val="left"/>
        <w:rPr>
          <w:szCs w:val="24"/>
        </w:rPr>
      </w:pPr>
    </w:p>
    <w:p w:rsidR="00804CEF" w:rsidRPr="00804CEF" w:rsidRDefault="00804CEF" w:rsidP="00804CEF">
      <w:pPr>
        <w:pStyle w:val="1"/>
        <w:ind w:left="216" w:right="903"/>
        <w:jc w:val="center"/>
        <w:rPr>
          <w:szCs w:val="24"/>
        </w:rPr>
      </w:pPr>
      <w:r w:rsidRPr="00804CEF">
        <w:rPr>
          <w:szCs w:val="24"/>
        </w:rPr>
        <w:t>ХИМИЯ И ЗДОРОВЬЕ (15 часов)</w:t>
      </w:r>
    </w:p>
    <w:p w:rsidR="00804CEF" w:rsidRPr="00804CEF" w:rsidRDefault="00804CEF" w:rsidP="00804CEF">
      <w:pPr>
        <w:ind w:left="216" w:right="4"/>
        <w:rPr>
          <w:szCs w:val="24"/>
        </w:rPr>
      </w:pPr>
      <w:r w:rsidRPr="00804CEF">
        <w:rPr>
          <w:szCs w:val="24"/>
        </w:rPr>
        <w:t xml:space="preserve">Состав и средства современных и старинных средств гигиены, роль химических знаний в грамотном выборе этих средств; полезные советы по уходу за полостью рта. </w:t>
      </w:r>
    </w:p>
    <w:p w:rsidR="00804CEF" w:rsidRPr="00804CEF" w:rsidRDefault="00804CEF" w:rsidP="00804CEF">
      <w:pPr>
        <w:ind w:left="216" w:right="4"/>
        <w:rPr>
          <w:szCs w:val="24"/>
        </w:rPr>
      </w:pPr>
      <w:r w:rsidRPr="00804CEF">
        <w:rPr>
          <w:szCs w:val="24"/>
        </w:rPr>
        <w:t xml:space="preserve">Основные составляющие здорового образа жизни. Правила поддержания здорового образа жизни. Роль химических знаний при анализе взаимодействия организма с внешней средой. </w:t>
      </w:r>
    </w:p>
    <w:p w:rsidR="00804CEF" w:rsidRPr="00804CEF" w:rsidRDefault="00804CEF" w:rsidP="00804CEF">
      <w:pPr>
        <w:ind w:left="1710" w:right="4"/>
        <w:rPr>
          <w:szCs w:val="24"/>
        </w:rPr>
      </w:pPr>
    </w:p>
    <w:p w:rsidR="00804CEF" w:rsidRPr="00804CEF" w:rsidRDefault="00804CEF" w:rsidP="00804CEF">
      <w:pPr>
        <w:ind w:left="1710" w:right="4"/>
        <w:rPr>
          <w:szCs w:val="24"/>
        </w:rPr>
      </w:pPr>
    </w:p>
    <w:p w:rsidR="00804CEF" w:rsidRPr="00804CEF" w:rsidRDefault="00804CEF" w:rsidP="00804CEF">
      <w:pPr>
        <w:pStyle w:val="1"/>
        <w:ind w:left="216" w:right="903"/>
        <w:jc w:val="center"/>
        <w:rPr>
          <w:szCs w:val="24"/>
        </w:rPr>
      </w:pPr>
      <w:r w:rsidRPr="00804CEF">
        <w:rPr>
          <w:szCs w:val="24"/>
        </w:rPr>
        <w:t>ХИМИЯ И ЭКОЛОГИЯ (8 часов)</w:t>
      </w:r>
    </w:p>
    <w:p w:rsidR="00804CEF" w:rsidRPr="00804CEF" w:rsidRDefault="00804CEF" w:rsidP="00804CEF">
      <w:pPr>
        <w:ind w:left="216" w:right="2113"/>
        <w:rPr>
          <w:szCs w:val="24"/>
        </w:rPr>
      </w:pPr>
      <w:r w:rsidRPr="00804CEF">
        <w:rPr>
          <w:szCs w:val="24"/>
        </w:rPr>
        <w:t xml:space="preserve">Основные виды загрязнений атмосферы и их источники. Вода. Вода в масштабах планеты. Очистка питьевой воды. </w:t>
      </w:r>
    </w:p>
    <w:p w:rsidR="00804CEF" w:rsidRPr="00804CEF" w:rsidRDefault="00804CEF" w:rsidP="00804CEF">
      <w:pPr>
        <w:ind w:left="216" w:right="4"/>
        <w:rPr>
          <w:szCs w:val="24"/>
        </w:rPr>
      </w:pPr>
      <w:r w:rsidRPr="00804CEF">
        <w:rPr>
          <w:szCs w:val="24"/>
        </w:rPr>
        <w:t xml:space="preserve">Парниковый эффект, глобальное потепление климата и их возможные последствия. Озоновый слой и его значение для жизни на Земле. Защита атмосферы от загрязнения. </w:t>
      </w:r>
    </w:p>
    <w:p w:rsidR="00804CEF" w:rsidRPr="00804CEF" w:rsidRDefault="00804CEF" w:rsidP="00804CEF">
      <w:pPr>
        <w:ind w:left="216" w:right="4"/>
        <w:rPr>
          <w:szCs w:val="24"/>
        </w:rPr>
      </w:pPr>
      <w:r w:rsidRPr="00804CEF">
        <w:rPr>
          <w:szCs w:val="24"/>
        </w:rPr>
        <w:t xml:space="preserve">Нефть и нефтепродукты. Нефть как топливо. Загрязнения мировых водоемов. Личная ответственность каждого человека за безопасную окружающую среду. </w:t>
      </w:r>
    </w:p>
    <w:p w:rsidR="00804CEF" w:rsidRPr="00804CEF" w:rsidRDefault="00804CEF" w:rsidP="00804CEF">
      <w:pPr>
        <w:spacing w:after="300"/>
        <w:ind w:left="1940" w:right="4" w:firstLine="0"/>
        <w:rPr>
          <w:szCs w:val="24"/>
        </w:rPr>
      </w:pPr>
    </w:p>
    <w:p w:rsidR="00FC788C" w:rsidRPr="00804CEF" w:rsidRDefault="00804CEF" w:rsidP="00804CEF">
      <w:pPr>
        <w:pStyle w:val="1"/>
        <w:numPr>
          <w:ilvl w:val="1"/>
          <w:numId w:val="7"/>
        </w:numPr>
        <w:spacing w:after="286"/>
        <w:ind w:right="361"/>
        <w:rPr>
          <w:szCs w:val="24"/>
        </w:rPr>
      </w:pPr>
      <w:r>
        <w:rPr>
          <w:szCs w:val="24"/>
        </w:rPr>
        <w:t xml:space="preserve"> </w:t>
      </w:r>
      <w:r w:rsidR="00FC788C" w:rsidRPr="00804CEF">
        <w:rPr>
          <w:szCs w:val="24"/>
        </w:rPr>
        <w:t xml:space="preserve">Планируемые результаты освоения содержания курса </w:t>
      </w:r>
    </w:p>
    <w:p w:rsidR="00FC788C" w:rsidRPr="00804CEF" w:rsidRDefault="00FC788C" w:rsidP="00FC788C">
      <w:pPr>
        <w:spacing w:after="18" w:line="259" w:lineRule="auto"/>
        <w:ind w:left="2421" w:right="903"/>
        <w:jc w:val="left"/>
        <w:rPr>
          <w:szCs w:val="24"/>
        </w:rPr>
      </w:pPr>
      <w:r w:rsidRPr="00804CEF">
        <w:rPr>
          <w:b/>
          <w:szCs w:val="24"/>
        </w:rPr>
        <w:t xml:space="preserve">Личностными результатами </w:t>
      </w:r>
      <w:r w:rsidRPr="00804CEF">
        <w:rPr>
          <w:szCs w:val="24"/>
        </w:rPr>
        <w:t xml:space="preserve">являются: </w:t>
      </w:r>
    </w:p>
    <w:p w:rsidR="00FC788C" w:rsidRPr="00804CEF" w:rsidRDefault="00FC788C" w:rsidP="00FC788C">
      <w:pPr>
        <w:numPr>
          <w:ilvl w:val="0"/>
          <w:numId w:val="2"/>
        </w:numPr>
        <w:ind w:right="4" w:hanging="202"/>
        <w:rPr>
          <w:szCs w:val="24"/>
        </w:rPr>
      </w:pPr>
      <w:r w:rsidRPr="00804CEF">
        <w:rPr>
          <w:i/>
          <w:szCs w:val="24"/>
        </w:rPr>
        <w:t>в ценностно-ориентационной сфере</w:t>
      </w:r>
      <w:r w:rsidRPr="00804CEF">
        <w:rPr>
          <w:szCs w:val="24"/>
        </w:rPr>
        <w:t xml:space="preserve">: чувство гордости за российскую науку, отношение к труду, целеустремленность, самоконтроль и самооценка; </w:t>
      </w:r>
    </w:p>
    <w:p w:rsidR="00FC788C" w:rsidRPr="00804CEF" w:rsidRDefault="00FC788C" w:rsidP="00FC788C">
      <w:pPr>
        <w:numPr>
          <w:ilvl w:val="0"/>
          <w:numId w:val="2"/>
        </w:numPr>
        <w:ind w:right="4" w:hanging="202"/>
        <w:rPr>
          <w:szCs w:val="24"/>
        </w:rPr>
      </w:pPr>
      <w:r w:rsidRPr="00804CEF">
        <w:rPr>
          <w:i/>
          <w:szCs w:val="24"/>
        </w:rPr>
        <w:t>в трудовой сфере</w:t>
      </w:r>
      <w:r w:rsidRPr="00804CEF">
        <w:rPr>
          <w:szCs w:val="24"/>
        </w:rPr>
        <w:t xml:space="preserve">: готовность к осознанному выбору дальнейшей образовательной траектории; </w:t>
      </w:r>
    </w:p>
    <w:p w:rsidR="00FC788C" w:rsidRPr="00804CEF" w:rsidRDefault="00FC788C" w:rsidP="00FC788C">
      <w:pPr>
        <w:numPr>
          <w:ilvl w:val="0"/>
          <w:numId w:val="2"/>
        </w:numPr>
        <w:ind w:right="4" w:hanging="202"/>
        <w:rPr>
          <w:szCs w:val="24"/>
        </w:rPr>
      </w:pPr>
      <w:r w:rsidRPr="00804CEF">
        <w:rPr>
          <w:i/>
          <w:szCs w:val="24"/>
        </w:rPr>
        <w:t xml:space="preserve">в познавательной сфере: </w:t>
      </w:r>
      <w:r w:rsidRPr="00804CEF">
        <w:rPr>
          <w:szCs w:val="24"/>
        </w:rPr>
        <w:t xml:space="preserve">мотивация учения, умение управлять своей познавательной деятельности. </w:t>
      </w:r>
    </w:p>
    <w:p w:rsidR="00FC788C" w:rsidRPr="00804CEF" w:rsidRDefault="00FC788C" w:rsidP="00FC788C">
      <w:pPr>
        <w:spacing w:after="25" w:line="259" w:lineRule="auto"/>
        <w:ind w:left="1479" w:right="0" w:firstLine="0"/>
        <w:jc w:val="left"/>
        <w:rPr>
          <w:szCs w:val="24"/>
        </w:rPr>
      </w:pPr>
    </w:p>
    <w:p w:rsidR="00FC788C" w:rsidRPr="00804CEF" w:rsidRDefault="00FC788C" w:rsidP="00FC788C">
      <w:pPr>
        <w:ind w:left="2421" w:right="4"/>
        <w:rPr>
          <w:szCs w:val="24"/>
        </w:rPr>
      </w:pPr>
      <w:r w:rsidRPr="00804CEF">
        <w:rPr>
          <w:b/>
          <w:szCs w:val="24"/>
        </w:rPr>
        <w:t xml:space="preserve">Предметными результатами </w:t>
      </w:r>
      <w:r w:rsidRPr="00804CEF">
        <w:rPr>
          <w:szCs w:val="24"/>
        </w:rPr>
        <w:t xml:space="preserve">освоения программы являются: </w:t>
      </w:r>
    </w:p>
    <w:p w:rsidR="00FC788C" w:rsidRPr="00804CEF" w:rsidRDefault="00FC788C" w:rsidP="00FC788C">
      <w:pPr>
        <w:numPr>
          <w:ilvl w:val="0"/>
          <w:numId w:val="2"/>
        </w:numPr>
        <w:spacing w:after="3" w:line="278" w:lineRule="auto"/>
        <w:ind w:right="4" w:hanging="202"/>
        <w:rPr>
          <w:szCs w:val="24"/>
        </w:rPr>
      </w:pPr>
      <w:r w:rsidRPr="00804CEF">
        <w:rPr>
          <w:i/>
          <w:szCs w:val="24"/>
        </w:rPr>
        <w:t xml:space="preserve">в познавательной сфере: </w:t>
      </w:r>
      <w:r w:rsidRPr="00804CEF">
        <w:rPr>
          <w:szCs w:val="24"/>
        </w:rPr>
        <w:t xml:space="preserve">описывать демонстрационные и самостоятельно проведенные химические эксперименты; классифицировать изученные объекты и явления; давать определения изученных понятий; </w:t>
      </w:r>
    </w:p>
    <w:p w:rsidR="00FC788C" w:rsidRPr="00804CEF" w:rsidRDefault="00FC788C" w:rsidP="00FC788C">
      <w:pPr>
        <w:ind w:left="1710" w:right="388"/>
        <w:rPr>
          <w:szCs w:val="24"/>
        </w:rPr>
      </w:pPr>
      <w:r w:rsidRPr="00804CEF">
        <w:rPr>
          <w:szCs w:val="24"/>
        </w:rPr>
        <w:t xml:space="preserve">описывать и различать изученные вещества, применяемые в повседневной жизни; структурировать изученный материал и химическую информацию, полученную из других источников; </w:t>
      </w:r>
    </w:p>
    <w:p w:rsidR="00FC788C" w:rsidRPr="00804CEF" w:rsidRDefault="00FC788C" w:rsidP="00FC788C">
      <w:pPr>
        <w:ind w:left="1710" w:right="3560"/>
        <w:rPr>
          <w:szCs w:val="24"/>
        </w:rPr>
      </w:pPr>
      <w:r w:rsidRPr="00804CEF">
        <w:rPr>
          <w:szCs w:val="24"/>
        </w:rPr>
        <w:t xml:space="preserve">делать выводы и умозаключения из наблюдений; безопасно обращаться веществами. </w:t>
      </w:r>
    </w:p>
    <w:p w:rsidR="00FC788C" w:rsidRPr="00804CEF" w:rsidRDefault="00FC788C" w:rsidP="00FC788C">
      <w:pPr>
        <w:numPr>
          <w:ilvl w:val="0"/>
          <w:numId w:val="2"/>
        </w:numPr>
        <w:ind w:right="4" w:hanging="202"/>
        <w:rPr>
          <w:szCs w:val="24"/>
        </w:rPr>
      </w:pPr>
      <w:r w:rsidRPr="00804CEF">
        <w:rPr>
          <w:i/>
          <w:szCs w:val="24"/>
        </w:rPr>
        <w:t xml:space="preserve">в трудовой сфере: </w:t>
      </w:r>
      <w:r w:rsidRPr="00804CEF">
        <w:rPr>
          <w:szCs w:val="24"/>
        </w:rPr>
        <w:t xml:space="preserve">планировать и осуществлять самостоятельную работу по повторению и освоению теоретической части, </w:t>
      </w:r>
    </w:p>
    <w:p w:rsidR="00FC788C" w:rsidRPr="00804CEF" w:rsidRDefault="00FC788C" w:rsidP="00FC788C">
      <w:pPr>
        <w:spacing w:after="3" w:line="278" w:lineRule="auto"/>
        <w:ind w:left="1710" w:right="368"/>
        <w:jc w:val="left"/>
        <w:rPr>
          <w:szCs w:val="24"/>
        </w:rPr>
      </w:pPr>
      <w:r w:rsidRPr="00804CEF">
        <w:rPr>
          <w:szCs w:val="24"/>
        </w:rPr>
        <w:t xml:space="preserve">планировать и проводить химический эксперимент; использовать вещества в соответствии с их предназначением и свойствами. </w:t>
      </w:r>
      <w:r w:rsidRPr="00804CEF">
        <w:rPr>
          <w:i/>
          <w:szCs w:val="24"/>
        </w:rPr>
        <w:t xml:space="preserve">-в ценностно - ориентационной сфере: </w:t>
      </w:r>
    </w:p>
    <w:p w:rsidR="00FC788C" w:rsidRPr="00804CEF" w:rsidRDefault="00FC788C" w:rsidP="00FC788C">
      <w:pPr>
        <w:spacing w:after="3" w:line="278" w:lineRule="auto"/>
        <w:ind w:left="1710" w:right="1308"/>
        <w:jc w:val="left"/>
        <w:rPr>
          <w:szCs w:val="24"/>
        </w:rPr>
      </w:pPr>
      <w:r w:rsidRPr="00804CEF">
        <w:rPr>
          <w:szCs w:val="24"/>
        </w:rPr>
        <w:t xml:space="preserve">анализировать </w:t>
      </w:r>
      <w:r w:rsidRPr="00804CEF">
        <w:rPr>
          <w:szCs w:val="24"/>
        </w:rPr>
        <w:tab/>
        <w:t xml:space="preserve">и </w:t>
      </w:r>
      <w:r w:rsidRPr="00804CEF">
        <w:rPr>
          <w:szCs w:val="24"/>
        </w:rPr>
        <w:tab/>
        <w:t xml:space="preserve">оценивать </w:t>
      </w:r>
      <w:r w:rsidRPr="00804CEF">
        <w:rPr>
          <w:szCs w:val="24"/>
        </w:rPr>
        <w:tab/>
        <w:t xml:space="preserve">последствия для </w:t>
      </w:r>
      <w:r w:rsidRPr="00804CEF">
        <w:rPr>
          <w:szCs w:val="24"/>
        </w:rPr>
        <w:tab/>
        <w:t xml:space="preserve">окружающей среды бытовой и производственной </w:t>
      </w:r>
      <w:r w:rsidRPr="00804CEF">
        <w:rPr>
          <w:szCs w:val="24"/>
        </w:rPr>
        <w:tab/>
        <w:t xml:space="preserve">деятельности человека. </w:t>
      </w:r>
      <w:r w:rsidRPr="00804CEF">
        <w:rPr>
          <w:i/>
          <w:szCs w:val="24"/>
        </w:rPr>
        <w:t xml:space="preserve">-в сфере безопасности жизнедеятельности: </w:t>
      </w:r>
    </w:p>
    <w:p w:rsidR="00FC788C" w:rsidRPr="00804CEF" w:rsidRDefault="00FC788C" w:rsidP="00E35137">
      <w:pPr>
        <w:ind w:left="1710" w:right="4"/>
        <w:rPr>
          <w:szCs w:val="24"/>
        </w:rPr>
      </w:pPr>
      <w:r w:rsidRPr="00804CEF">
        <w:rPr>
          <w:szCs w:val="24"/>
        </w:rPr>
        <w:lastRenderedPageBreak/>
        <w:t>оказывать первую помощь при отравлениях, ожогах и других травмах, связанных с веществам</w:t>
      </w:r>
      <w:r w:rsidR="00E35137" w:rsidRPr="00804CEF">
        <w:rPr>
          <w:szCs w:val="24"/>
        </w:rPr>
        <w:t>и и лабораторным оборудованием.</w:t>
      </w:r>
    </w:p>
    <w:p w:rsidR="00E35137" w:rsidRPr="00804CEF" w:rsidRDefault="00E35137" w:rsidP="00E35137">
      <w:pPr>
        <w:ind w:left="1710" w:right="4"/>
        <w:rPr>
          <w:szCs w:val="24"/>
        </w:rPr>
      </w:pPr>
    </w:p>
    <w:p w:rsidR="00E35137" w:rsidRPr="00804CEF" w:rsidRDefault="00E35137" w:rsidP="00E35137">
      <w:pPr>
        <w:spacing w:after="18" w:line="259" w:lineRule="auto"/>
        <w:ind w:left="0" w:right="903" w:firstLine="0"/>
        <w:jc w:val="left"/>
        <w:rPr>
          <w:szCs w:val="24"/>
        </w:rPr>
      </w:pPr>
      <w:r w:rsidRPr="00804CEF">
        <w:rPr>
          <w:b/>
          <w:szCs w:val="24"/>
        </w:rPr>
        <w:t xml:space="preserve">Метапредметными результатами </w:t>
      </w:r>
      <w:r w:rsidRPr="00804CEF">
        <w:rPr>
          <w:szCs w:val="24"/>
        </w:rPr>
        <w:t xml:space="preserve">являются: </w:t>
      </w:r>
    </w:p>
    <w:p w:rsidR="00E35137" w:rsidRPr="00804CEF" w:rsidRDefault="00E35137" w:rsidP="00E35137">
      <w:pPr>
        <w:numPr>
          <w:ilvl w:val="0"/>
          <w:numId w:val="2"/>
        </w:numPr>
        <w:ind w:right="4" w:hanging="202"/>
        <w:rPr>
          <w:szCs w:val="24"/>
        </w:rPr>
      </w:pPr>
      <w:r w:rsidRPr="00804CEF">
        <w:rPr>
          <w:szCs w:val="24"/>
        </w:rPr>
        <w:t xml:space="preserve">умение определять средства, генерировать идеи, необходимые для их реализации; -владение универсальными естественно-научными способами деятельности: измерение, наблюдение, эксперимент, учебное исследование; </w:t>
      </w:r>
    </w:p>
    <w:p w:rsidR="00E35137" w:rsidRPr="00804CEF" w:rsidRDefault="00E35137" w:rsidP="00E35137">
      <w:pPr>
        <w:numPr>
          <w:ilvl w:val="0"/>
          <w:numId w:val="2"/>
        </w:numPr>
        <w:ind w:right="4" w:hanging="202"/>
        <w:rPr>
          <w:szCs w:val="24"/>
        </w:rPr>
      </w:pPr>
      <w:r w:rsidRPr="00804CEF">
        <w:rPr>
          <w:szCs w:val="24"/>
        </w:rPr>
        <w:t xml:space="preserve">умение определять цели и задачи деятельности, выбирать средства реализации цели и применять их на практике; </w:t>
      </w:r>
    </w:p>
    <w:p w:rsidR="00E35137" w:rsidRPr="00804CEF" w:rsidRDefault="00E35137" w:rsidP="00E35137">
      <w:pPr>
        <w:numPr>
          <w:ilvl w:val="0"/>
          <w:numId w:val="2"/>
        </w:numPr>
        <w:ind w:right="4" w:hanging="202"/>
        <w:rPr>
          <w:szCs w:val="24"/>
        </w:rPr>
      </w:pPr>
      <w:r w:rsidRPr="00804CEF">
        <w:rPr>
          <w:szCs w:val="24"/>
        </w:rPr>
        <w:t xml:space="preserve">использовать различные источники для получения химической информации. </w:t>
      </w:r>
    </w:p>
    <w:p w:rsidR="00E35137" w:rsidRPr="00804CEF" w:rsidRDefault="00E35137" w:rsidP="00E35137">
      <w:pPr>
        <w:ind w:left="206" w:right="4" w:firstLine="711"/>
        <w:rPr>
          <w:szCs w:val="24"/>
        </w:rPr>
      </w:pPr>
      <w:r w:rsidRPr="00804CEF">
        <w:rPr>
          <w:szCs w:val="24"/>
        </w:rPr>
        <w:t xml:space="preserve">Освоение программы внеурочной деятельности обучающимися позволит получить следующие результаты: </w:t>
      </w:r>
    </w:p>
    <w:p w:rsidR="00E35137" w:rsidRPr="00804CEF" w:rsidRDefault="00E35137" w:rsidP="00E35137">
      <w:pPr>
        <w:spacing w:after="26" w:line="259" w:lineRule="auto"/>
        <w:ind w:left="0" w:right="0" w:firstLine="0"/>
        <w:jc w:val="left"/>
        <w:rPr>
          <w:szCs w:val="24"/>
        </w:rPr>
      </w:pPr>
    </w:p>
    <w:p w:rsidR="00E35137" w:rsidRPr="00804CEF" w:rsidRDefault="00E35137" w:rsidP="00E35137">
      <w:pPr>
        <w:spacing w:after="9" w:line="267" w:lineRule="auto"/>
        <w:ind w:left="216" w:right="0"/>
        <w:jc w:val="left"/>
        <w:rPr>
          <w:szCs w:val="24"/>
        </w:rPr>
      </w:pPr>
      <w:r w:rsidRPr="00804CEF">
        <w:rPr>
          <w:b/>
          <w:i/>
          <w:szCs w:val="24"/>
        </w:rPr>
        <w:t xml:space="preserve">В сфере развития личностных универсальных учебных действий в рамках: </w:t>
      </w:r>
    </w:p>
    <w:p w:rsidR="00E35137" w:rsidRPr="00804CEF" w:rsidRDefault="00E35137" w:rsidP="00E35137">
      <w:pPr>
        <w:spacing w:after="21" w:line="259" w:lineRule="auto"/>
        <w:ind w:left="216" w:right="0"/>
        <w:jc w:val="left"/>
        <w:rPr>
          <w:szCs w:val="24"/>
        </w:rPr>
      </w:pPr>
      <w:r w:rsidRPr="00804CEF">
        <w:rPr>
          <w:i/>
          <w:szCs w:val="24"/>
        </w:rPr>
        <w:t xml:space="preserve">Когнитивного компонента будут сформированы: </w:t>
      </w:r>
    </w:p>
    <w:p w:rsidR="00E35137" w:rsidRPr="00804CEF" w:rsidRDefault="00E35137" w:rsidP="00E35137">
      <w:pPr>
        <w:numPr>
          <w:ilvl w:val="0"/>
          <w:numId w:val="2"/>
        </w:numPr>
        <w:ind w:right="4" w:hanging="202"/>
        <w:rPr>
          <w:szCs w:val="24"/>
        </w:rPr>
      </w:pPr>
      <w:r w:rsidRPr="00804CEF">
        <w:rPr>
          <w:szCs w:val="24"/>
        </w:rPr>
        <w:t xml:space="preserve">экологическое сознание, признание высокой ценности жизни во всех ее проявлениях; правил поведения в чрезвычайных ситуациях; </w:t>
      </w:r>
    </w:p>
    <w:p w:rsidR="00E35137" w:rsidRPr="00804CEF" w:rsidRDefault="00E35137" w:rsidP="00E35137">
      <w:pPr>
        <w:numPr>
          <w:ilvl w:val="0"/>
          <w:numId w:val="2"/>
        </w:numPr>
        <w:ind w:right="4" w:hanging="202"/>
        <w:rPr>
          <w:szCs w:val="24"/>
        </w:rPr>
      </w:pPr>
      <w:r w:rsidRPr="00804CEF">
        <w:rPr>
          <w:szCs w:val="24"/>
        </w:rPr>
        <w:t xml:space="preserve">основы социально-критического мышления, ориентация в особенностях социальных отношений и взаимодействий. </w:t>
      </w:r>
    </w:p>
    <w:p w:rsidR="00E35137" w:rsidRPr="00804CEF" w:rsidRDefault="00E35137" w:rsidP="00E35137">
      <w:pPr>
        <w:spacing w:after="21" w:line="259" w:lineRule="auto"/>
        <w:ind w:left="216" w:right="0"/>
        <w:jc w:val="left"/>
        <w:rPr>
          <w:szCs w:val="24"/>
        </w:rPr>
      </w:pPr>
      <w:r w:rsidRPr="00804CEF">
        <w:rPr>
          <w:i/>
          <w:szCs w:val="24"/>
        </w:rPr>
        <w:t xml:space="preserve">Деятельностного компонента будут сформированы: </w:t>
      </w:r>
    </w:p>
    <w:p w:rsidR="00E35137" w:rsidRPr="00804CEF" w:rsidRDefault="00E35137" w:rsidP="00E35137">
      <w:pPr>
        <w:numPr>
          <w:ilvl w:val="0"/>
          <w:numId w:val="2"/>
        </w:numPr>
        <w:ind w:right="4" w:hanging="202"/>
        <w:rPr>
          <w:szCs w:val="24"/>
        </w:rPr>
      </w:pPr>
      <w:r w:rsidRPr="00804CEF">
        <w:rPr>
          <w:szCs w:val="24"/>
        </w:rPr>
        <w:t xml:space="preserve">умение вести диалог на основе равноправных отношений и взаимного уважения и принятия; </w:t>
      </w:r>
    </w:p>
    <w:p w:rsidR="00E35137" w:rsidRPr="00804CEF" w:rsidRDefault="00E35137" w:rsidP="00E35137">
      <w:pPr>
        <w:numPr>
          <w:ilvl w:val="0"/>
          <w:numId w:val="2"/>
        </w:numPr>
        <w:ind w:right="4" w:hanging="202"/>
        <w:rPr>
          <w:szCs w:val="24"/>
        </w:rPr>
      </w:pPr>
      <w:r w:rsidRPr="00804CEF">
        <w:rPr>
          <w:szCs w:val="24"/>
        </w:rPr>
        <w:t xml:space="preserve">устойчивый познавательный интерес и становление смыслообразующей функции познавательного мотива; </w:t>
      </w:r>
    </w:p>
    <w:p w:rsidR="00E35137" w:rsidRPr="00804CEF" w:rsidRDefault="00E35137" w:rsidP="00E35137">
      <w:pPr>
        <w:numPr>
          <w:ilvl w:val="0"/>
          <w:numId w:val="2"/>
        </w:numPr>
        <w:ind w:right="4" w:hanging="202"/>
        <w:rPr>
          <w:szCs w:val="24"/>
        </w:rPr>
      </w:pPr>
      <w:r w:rsidRPr="00804CEF">
        <w:rPr>
          <w:szCs w:val="24"/>
        </w:rPr>
        <w:t xml:space="preserve">готовность выбора профильного образования. </w:t>
      </w:r>
    </w:p>
    <w:p w:rsidR="00E35137" w:rsidRPr="00804CEF" w:rsidRDefault="00E35137" w:rsidP="00E35137">
      <w:pPr>
        <w:spacing w:after="21" w:line="259" w:lineRule="auto"/>
        <w:ind w:left="216" w:right="0"/>
        <w:jc w:val="left"/>
        <w:rPr>
          <w:szCs w:val="24"/>
        </w:rPr>
      </w:pPr>
      <w:r w:rsidRPr="00804CEF">
        <w:rPr>
          <w:i/>
          <w:szCs w:val="24"/>
        </w:rPr>
        <w:t xml:space="preserve">Ценностного и эмоционального компонентов будет сформирована: </w:t>
      </w:r>
    </w:p>
    <w:p w:rsidR="00E35137" w:rsidRPr="00804CEF" w:rsidRDefault="00E35137" w:rsidP="00E35137">
      <w:pPr>
        <w:numPr>
          <w:ilvl w:val="0"/>
          <w:numId w:val="2"/>
        </w:numPr>
        <w:ind w:right="4" w:hanging="202"/>
        <w:rPr>
          <w:szCs w:val="24"/>
        </w:rPr>
      </w:pPr>
      <w:r w:rsidRPr="00804CEF">
        <w:rPr>
          <w:szCs w:val="24"/>
        </w:rPr>
        <w:t xml:space="preserve">потребность в самовыражении и самореализации, социальном признании. </w:t>
      </w:r>
    </w:p>
    <w:p w:rsidR="00E35137" w:rsidRPr="00804CEF" w:rsidRDefault="00E35137" w:rsidP="00E35137">
      <w:pPr>
        <w:ind w:left="216" w:right="4"/>
        <w:rPr>
          <w:szCs w:val="24"/>
        </w:rPr>
      </w:pPr>
      <w:r w:rsidRPr="00804CEF">
        <w:rPr>
          <w:szCs w:val="24"/>
        </w:rPr>
        <w:t xml:space="preserve">Обучающийся получит возможность для формирования: </w:t>
      </w:r>
    </w:p>
    <w:p w:rsidR="00E35137" w:rsidRPr="00804CEF" w:rsidRDefault="00E35137" w:rsidP="00E35137">
      <w:pPr>
        <w:numPr>
          <w:ilvl w:val="0"/>
          <w:numId w:val="2"/>
        </w:numPr>
        <w:ind w:right="4" w:hanging="202"/>
        <w:rPr>
          <w:szCs w:val="24"/>
        </w:rPr>
      </w:pPr>
      <w:r w:rsidRPr="00804CEF">
        <w:rPr>
          <w:szCs w:val="24"/>
        </w:rPr>
        <w:t xml:space="preserve">готовности к самообразованию и самовоспитанию; </w:t>
      </w:r>
    </w:p>
    <w:p w:rsidR="00E35137" w:rsidRPr="00804CEF" w:rsidRDefault="00E35137" w:rsidP="00E35137">
      <w:pPr>
        <w:numPr>
          <w:ilvl w:val="0"/>
          <w:numId w:val="2"/>
        </w:numPr>
        <w:ind w:right="4" w:hanging="202"/>
        <w:rPr>
          <w:szCs w:val="24"/>
        </w:rPr>
      </w:pPr>
      <w:r w:rsidRPr="00804CEF">
        <w:rPr>
          <w:szCs w:val="24"/>
        </w:rPr>
        <w:t xml:space="preserve">выраженной устойчивой учебно-познавательной мотивации и интереса к учению. </w:t>
      </w:r>
    </w:p>
    <w:p w:rsidR="00E35137" w:rsidRPr="00804CEF" w:rsidRDefault="00E35137" w:rsidP="00E35137">
      <w:pPr>
        <w:spacing w:after="27" w:line="259" w:lineRule="auto"/>
        <w:ind w:left="0" w:right="0" w:firstLine="0"/>
        <w:jc w:val="left"/>
        <w:rPr>
          <w:szCs w:val="24"/>
        </w:rPr>
      </w:pPr>
    </w:p>
    <w:p w:rsidR="00E35137" w:rsidRPr="00804CEF" w:rsidRDefault="00E35137" w:rsidP="00E35137">
      <w:pPr>
        <w:spacing w:after="9" w:line="267" w:lineRule="auto"/>
        <w:ind w:left="206" w:right="0" w:firstLine="63"/>
        <w:jc w:val="left"/>
        <w:rPr>
          <w:szCs w:val="24"/>
        </w:rPr>
      </w:pPr>
      <w:r w:rsidRPr="00804CEF">
        <w:rPr>
          <w:b/>
          <w:i/>
          <w:szCs w:val="24"/>
        </w:rPr>
        <w:t>В сфере развития регулятивных универсальных учебных действий обучающийся</w:t>
      </w:r>
      <w:r w:rsidRPr="00804CEF">
        <w:rPr>
          <w:i/>
          <w:szCs w:val="24"/>
        </w:rPr>
        <w:t xml:space="preserve">Научится: </w:t>
      </w:r>
    </w:p>
    <w:p w:rsidR="00E35137" w:rsidRPr="00804CEF" w:rsidRDefault="00E35137" w:rsidP="00E35137">
      <w:pPr>
        <w:numPr>
          <w:ilvl w:val="0"/>
          <w:numId w:val="2"/>
        </w:numPr>
        <w:ind w:right="4" w:hanging="202"/>
        <w:rPr>
          <w:szCs w:val="24"/>
        </w:rPr>
      </w:pPr>
      <w:r w:rsidRPr="00804CEF">
        <w:rPr>
          <w:szCs w:val="24"/>
        </w:rPr>
        <w:t xml:space="preserve">самостоятельно анализировать условия достижения цели на основе учета выделенных учителем ориентиров действия в новом учебном материале; </w:t>
      </w:r>
    </w:p>
    <w:p w:rsidR="00E35137" w:rsidRPr="00804CEF" w:rsidRDefault="00E35137" w:rsidP="00E35137">
      <w:pPr>
        <w:numPr>
          <w:ilvl w:val="0"/>
          <w:numId w:val="2"/>
        </w:numPr>
        <w:ind w:right="4" w:hanging="202"/>
        <w:rPr>
          <w:szCs w:val="24"/>
        </w:rPr>
      </w:pPr>
      <w:r w:rsidRPr="00804CEF">
        <w:rPr>
          <w:szCs w:val="24"/>
        </w:rPr>
        <w:t xml:space="preserve">целеполаганию, включая постановку новых целей, преобразование практической задачи в познавательную; </w:t>
      </w:r>
    </w:p>
    <w:p w:rsidR="00E35137" w:rsidRPr="00804CEF" w:rsidRDefault="00E35137" w:rsidP="00E35137">
      <w:pPr>
        <w:numPr>
          <w:ilvl w:val="0"/>
          <w:numId w:val="2"/>
        </w:numPr>
        <w:ind w:right="4" w:hanging="202"/>
        <w:rPr>
          <w:szCs w:val="24"/>
        </w:rPr>
      </w:pPr>
      <w:r w:rsidRPr="00804CEF">
        <w:rPr>
          <w:szCs w:val="24"/>
        </w:rPr>
        <w:t xml:space="preserve">планировать пути достижения целей. </w:t>
      </w:r>
    </w:p>
    <w:p w:rsidR="00E35137" w:rsidRPr="00804CEF" w:rsidRDefault="00E35137" w:rsidP="00E35137">
      <w:pPr>
        <w:spacing w:after="21" w:line="259" w:lineRule="auto"/>
        <w:ind w:left="216" w:right="0"/>
        <w:jc w:val="left"/>
        <w:rPr>
          <w:szCs w:val="24"/>
        </w:rPr>
      </w:pPr>
      <w:r w:rsidRPr="00804CEF">
        <w:rPr>
          <w:i/>
          <w:szCs w:val="24"/>
        </w:rPr>
        <w:t xml:space="preserve">Получить возможность научиться: </w:t>
      </w:r>
    </w:p>
    <w:p w:rsidR="00E35137" w:rsidRDefault="00E35137" w:rsidP="00E35137">
      <w:pPr>
        <w:numPr>
          <w:ilvl w:val="0"/>
          <w:numId w:val="2"/>
        </w:numPr>
        <w:ind w:right="4" w:hanging="202"/>
        <w:rPr>
          <w:szCs w:val="24"/>
        </w:rPr>
      </w:pPr>
      <w:r w:rsidRPr="00804CEF">
        <w:rPr>
          <w:szCs w:val="24"/>
        </w:rPr>
        <w:t xml:space="preserve">при планировании достижения целей самостоятельно и адекватно учитывать условия и средства их достижения; </w:t>
      </w:r>
    </w:p>
    <w:p w:rsidR="001B21DA" w:rsidRPr="00804CEF" w:rsidRDefault="001B21DA" w:rsidP="001B21DA">
      <w:pPr>
        <w:ind w:right="4"/>
        <w:rPr>
          <w:szCs w:val="24"/>
        </w:rPr>
      </w:pPr>
    </w:p>
    <w:p w:rsidR="00E35137" w:rsidRPr="00804CEF" w:rsidRDefault="00E35137" w:rsidP="00E35137">
      <w:pPr>
        <w:numPr>
          <w:ilvl w:val="0"/>
          <w:numId w:val="2"/>
        </w:numPr>
        <w:ind w:right="4" w:hanging="202"/>
        <w:rPr>
          <w:szCs w:val="24"/>
        </w:rPr>
      </w:pPr>
      <w:r w:rsidRPr="00804CEF">
        <w:rPr>
          <w:szCs w:val="24"/>
        </w:rPr>
        <w:t xml:space="preserve">самостоятельно ставить новые учебные цели и задачи. </w:t>
      </w:r>
    </w:p>
    <w:p w:rsidR="00E35137" w:rsidRPr="00804CEF" w:rsidRDefault="00E35137" w:rsidP="00E35137">
      <w:pPr>
        <w:spacing w:after="27" w:line="259" w:lineRule="auto"/>
        <w:ind w:left="0" w:right="0" w:firstLine="0"/>
        <w:jc w:val="left"/>
        <w:rPr>
          <w:szCs w:val="24"/>
        </w:rPr>
      </w:pPr>
    </w:p>
    <w:p w:rsidR="00804CEF" w:rsidRDefault="00E35137" w:rsidP="00E35137">
      <w:pPr>
        <w:spacing w:after="9" w:line="267" w:lineRule="auto"/>
        <w:ind w:left="216" w:right="0"/>
        <w:jc w:val="left"/>
        <w:rPr>
          <w:b/>
          <w:i/>
          <w:szCs w:val="24"/>
        </w:rPr>
      </w:pPr>
      <w:r w:rsidRPr="00804CEF">
        <w:rPr>
          <w:b/>
          <w:i/>
          <w:szCs w:val="24"/>
        </w:rPr>
        <w:t>В сфере развития познавательных универсальных учебных действий обучающийся</w:t>
      </w:r>
      <w:r w:rsidR="00804CEF">
        <w:rPr>
          <w:b/>
          <w:i/>
          <w:szCs w:val="24"/>
        </w:rPr>
        <w:t xml:space="preserve"> </w:t>
      </w:r>
    </w:p>
    <w:p w:rsidR="00E35137" w:rsidRPr="00804CEF" w:rsidRDefault="00E35137" w:rsidP="00E35137">
      <w:pPr>
        <w:spacing w:after="9" w:line="267" w:lineRule="auto"/>
        <w:ind w:left="216" w:right="0"/>
        <w:jc w:val="left"/>
        <w:rPr>
          <w:szCs w:val="24"/>
        </w:rPr>
      </w:pPr>
      <w:r w:rsidRPr="00804CEF">
        <w:rPr>
          <w:i/>
          <w:szCs w:val="24"/>
        </w:rPr>
        <w:t xml:space="preserve">Научится: </w:t>
      </w:r>
    </w:p>
    <w:p w:rsidR="00E35137" w:rsidRPr="00804CEF" w:rsidRDefault="00E35137" w:rsidP="00E35137">
      <w:pPr>
        <w:numPr>
          <w:ilvl w:val="0"/>
          <w:numId w:val="2"/>
        </w:numPr>
        <w:ind w:right="4" w:hanging="202"/>
        <w:rPr>
          <w:szCs w:val="24"/>
        </w:rPr>
      </w:pPr>
      <w:r w:rsidRPr="00804CEF">
        <w:rPr>
          <w:szCs w:val="24"/>
        </w:rPr>
        <w:t xml:space="preserve">проводить наблюдения и эксперимент под руководством учителя; </w:t>
      </w:r>
    </w:p>
    <w:p w:rsidR="00E35137" w:rsidRPr="00804CEF" w:rsidRDefault="00E35137" w:rsidP="00E35137">
      <w:pPr>
        <w:numPr>
          <w:ilvl w:val="0"/>
          <w:numId w:val="2"/>
        </w:numPr>
        <w:ind w:right="4" w:hanging="202"/>
        <w:rPr>
          <w:szCs w:val="24"/>
        </w:rPr>
      </w:pPr>
      <w:r w:rsidRPr="00804CEF">
        <w:rPr>
          <w:szCs w:val="24"/>
        </w:rPr>
        <w:lastRenderedPageBreak/>
        <w:t xml:space="preserve">основам реализации проектно-исследовательской деятельности; </w:t>
      </w:r>
    </w:p>
    <w:p w:rsidR="00E35137" w:rsidRPr="00804CEF" w:rsidRDefault="00E35137" w:rsidP="00E35137">
      <w:pPr>
        <w:numPr>
          <w:ilvl w:val="0"/>
          <w:numId w:val="2"/>
        </w:numPr>
        <w:ind w:right="4" w:hanging="202"/>
        <w:rPr>
          <w:szCs w:val="24"/>
        </w:rPr>
      </w:pPr>
      <w:r w:rsidRPr="00804CEF">
        <w:rPr>
          <w:szCs w:val="24"/>
        </w:rPr>
        <w:t xml:space="preserve">осуществлять расширенный поиск информации с использованием ресурсов библиотек и интернета. </w:t>
      </w:r>
    </w:p>
    <w:p w:rsidR="00E35137" w:rsidRPr="00804CEF" w:rsidRDefault="00E35137" w:rsidP="00E35137">
      <w:pPr>
        <w:spacing w:after="21" w:line="259" w:lineRule="auto"/>
        <w:ind w:left="216" w:right="0"/>
        <w:jc w:val="left"/>
        <w:rPr>
          <w:szCs w:val="24"/>
        </w:rPr>
      </w:pPr>
      <w:r w:rsidRPr="00804CEF">
        <w:rPr>
          <w:i/>
          <w:szCs w:val="24"/>
        </w:rPr>
        <w:t xml:space="preserve">Получит возможность научиться: </w:t>
      </w:r>
    </w:p>
    <w:p w:rsidR="00E35137" w:rsidRPr="00804CEF" w:rsidRDefault="00E35137" w:rsidP="00E35137">
      <w:pPr>
        <w:numPr>
          <w:ilvl w:val="0"/>
          <w:numId w:val="2"/>
        </w:numPr>
        <w:ind w:right="4" w:hanging="202"/>
        <w:rPr>
          <w:szCs w:val="24"/>
        </w:rPr>
      </w:pPr>
      <w:r w:rsidRPr="00804CEF">
        <w:rPr>
          <w:szCs w:val="24"/>
        </w:rPr>
        <w:t xml:space="preserve">самостоятельно проводить исследования на основе применения методов наблюдения и эксперимента; </w:t>
      </w:r>
    </w:p>
    <w:p w:rsidR="00E35137" w:rsidRPr="00804CEF" w:rsidRDefault="00E35137" w:rsidP="00E35137">
      <w:pPr>
        <w:numPr>
          <w:ilvl w:val="0"/>
          <w:numId w:val="2"/>
        </w:numPr>
        <w:ind w:right="4" w:hanging="202"/>
        <w:rPr>
          <w:szCs w:val="24"/>
        </w:rPr>
      </w:pPr>
      <w:r w:rsidRPr="00804CEF">
        <w:rPr>
          <w:szCs w:val="24"/>
        </w:rPr>
        <w:t xml:space="preserve">ставить проблему, аргументировать ее актуальность; </w:t>
      </w:r>
    </w:p>
    <w:p w:rsidR="00E35137" w:rsidRPr="00804CEF" w:rsidRDefault="00E35137" w:rsidP="00E35137">
      <w:pPr>
        <w:numPr>
          <w:ilvl w:val="0"/>
          <w:numId w:val="2"/>
        </w:numPr>
        <w:spacing w:after="3" w:line="278" w:lineRule="auto"/>
        <w:ind w:right="4" w:hanging="202"/>
        <w:rPr>
          <w:szCs w:val="24"/>
        </w:rPr>
      </w:pPr>
      <w:r w:rsidRPr="00804CEF">
        <w:rPr>
          <w:szCs w:val="24"/>
        </w:rPr>
        <w:t xml:space="preserve">организовать исследование с целью проверки гипотезы; -выдвигать гипотезы о связях и закономерностях процессов; -делать умозаключения и выводы на основе аргументации. </w:t>
      </w:r>
    </w:p>
    <w:p w:rsidR="00E35137" w:rsidRPr="00804CEF" w:rsidRDefault="00E35137" w:rsidP="00E35137">
      <w:pPr>
        <w:spacing w:after="9" w:line="267" w:lineRule="auto"/>
        <w:ind w:left="216" w:right="0"/>
        <w:jc w:val="left"/>
        <w:rPr>
          <w:szCs w:val="24"/>
        </w:rPr>
      </w:pPr>
      <w:r w:rsidRPr="00804CEF">
        <w:rPr>
          <w:b/>
          <w:i/>
          <w:szCs w:val="24"/>
        </w:rPr>
        <w:t>В сфере развития коммуникативных универсальных учебных действий обучающийся</w:t>
      </w:r>
      <w:r w:rsidRPr="00804CEF">
        <w:rPr>
          <w:i/>
          <w:szCs w:val="24"/>
        </w:rPr>
        <w:t xml:space="preserve">Научится: </w:t>
      </w:r>
    </w:p>
    <w:p w:rsidR="00E35137" w:rsidRPr="00804CEF" w:rsidRDefault="00E35137" w:rsidP="00E35137">
      <w:pPr>
        <w:numPr>
          <w:ilvl w:val="0"/>
          <w:numId w:val="2"/>
        </w:numPr>
        <w:ind w:right="4" w:hanging="202"/>
        <w:rPr>
          <w:szCs w:val="24"/>
        </w:rPr>
      </w:pPr>
      <w:r w:rsidRPr="00804CEF">
        <w:rPr>
          <w:szCs w:val="24"/>
        </w:rPr>
        <w:t xml:space="preserve">адекватно использовать речевые средства для решения различных коммуникативных задач; владеть устной и письменной речью; </w:t>
      </w:r>
    </w:p>
    <w:p w:rsidR="00E35137" w:rsidRPr="00804CEF" w:rsidRDefault="00E35137" w:rsidP="00E35137">
      <w:pPr>
        <w:numPr>
          <w:ilvl w:val="0"/>
          <w:numId w:val="2"/>
        </w:numPr>
        <w:ind w:right="4" w:hanging="202"/>
        <w:rPr>
          <w:szCs w:val="24"/>
        </w:rPr>
      </w:pPr>
      <w:r w:rsidRPr="00804CEF">
        <w:rPr>
          <w:szCs w:val="24"/>
        </w:rPr>
        <w:t xml:space="preserve">адекватно использовать речь для планирования и регуляции своей деятельности; </w:t>
      </w:r>
    </w:p>
    <w:p w:rsidR="00E35137" w:rsidRPr="00804CEF" w:rsidRDefault="00E35137" w:rsidP="00E35137">
      <w:pPr>
        <w:numPr>
          <w:ilvl w:val="0"/>
          <w:numId w:val="2"/>
        </w:numPr>
        <w:ind w:right="4" w:hanging="202"/>
        <w:rPr>
          <w:szCs w:val="24"/>
        </w:rPr>
      </w:pPr>
      <w:r w:rsidRPr="00804CEF">
        <w:rPr>
          <w:szCs w:val="24"/>
        </w:rPr>
        <w:t xml:space="preserve">организовывать и планировать учебное сотрудничество с учителем и сверстниками; </w:t>
      </w:r>
    </w:p>
    <w:p w:rsidR="00E35137" w:rsidRPr="00804CEF" w:rsidRDefault="00E35137" w:rsidP="00E35137">
      <w:pPr>
        <w:numPr>
          <w:ilvl w:val="0"/>
          <w:numId w:val="2"/>
        </w:numPr>
        <w:ind w:right="4" w:hanging="202"/>
        <w:rPr>
          <w:szCs w:val="24"/>
        </w:rPr>
      </w:pPr>
      <w:r w:rsidRPr="00804CEF">
        <w:rPr>
          <w:szCs w:val="24"/>
        </w:rPr>
        <w:t xml:space="preserve">строить монологическое контекстное высказывание; </w:t>
      </w:r>
    </w:p>
    <w:p w:rsidR="00E35137" w:rsidRPr="00804CEF" w:rsidRDefault="00E35137" w:rsidP="00E35137">
      <w:pPr>
        <w:numPr>
          <w:ilvl w:val="0"/>
          <w:numId w:val="2"/>
        </w:numPr>
        <w:ind w:right="4" w:hanging="202"/>
        <w:rPr>
          <w:szCs w:val="24"/>
        </w:rPr>
      </w:pPr>
      <w:r w:rsidRPr="00804CEF">
        <w:rPr>
          <w:szCs w:val="24"/>
        </w:rPr>
        <w:t xml:space="preserve">интегрироваться в группу сверстников и строить продуктивное взаимодействие со сверстниками и взрослыми. </w:t>
      </w:r>
      <w:r w:rsidRPr="00804CEF">
        <w:rPr>
          <w:i/>
          <w:szCs w:val="24"/>
        </w:rPr>
        <w:t xml:space="preserve">Получить возможность научиться: </w:t>
      </w:r>
    </w:p>
    <w:p w:rsidR="00E35137" w:rsidRPr="00804CEF" w:rsidRDefault="00E35137" w:rsidP="00E35137">
      <w:pPr>
        <w:numPr>
          <w:ilvl w:val="0"/>
          <w:numId w:val="2"/>
        </w:numPr>
        <w:ind w:right="4" w:hanging="202"/>
        <w:rPr>
          <w:szCs w:val="24"/>
        </w:rPr>
      </w:pPr>
      <w:r w:rsidRPr="00804CEF">
        <w:rPr>
          <w:szCs w:val="24"/>
        </w:rPr>
        <w:t xml:space="preserve">оказывать поддержку и содействие тем, от кого зависит достижение цели в совместной деятельности; </w:t>
      </w:r>
    </w:p>
    <w:p w:rsidR="00E35137" w:rsidRDefault="00E35137" w:rsidP="00E35137">
      <w:pPr>
        <w:numPr>
          <w:ilvl w:val="0"/>
          <w:numId w:val="2"/>
        </w:numPr>
        <w:ind w:right="4" w:hanging="202"/>
        <w:rPr>
          <w:szCs w:val="24"/>
        </w:rPr>
      </w:pPr>
      <w:r w:rsidRPr="00804CEF">
        <w:rPr>
          <w:szCs w:val="24"/>
        </w:rPr>
        <w:t xml:space="preserve">брать на себя инициативу в организации совместного действия. </w:t>
      </w:r>
    </w:p>
    <w:p w:rsidR="001B21DA" w:rsidRPr="00804CEF" w:rsidRDefault="001B21DA" w:rsidP="00E35137">
      <w:pPr>
        <w:numPr>
          <w:ilvl w:val="0"/>
          <w:numId w:val="2"/>
        </w:numPr>
        <w:ind w:right="4" w:hanging="202"/>
        <w:rPr>
          <w:szCs w:val="24"/>
        </w:rPr>
      </w:pPr>
    </w:p>
    <w:p w:rsidR="00804CEF" w:rsidRDefault="00804CEF" w:rsidP="00804CEF">
      <w:pPr>
        <w:pStyle w:val="a8"/>
        <w:numPr>
          <w:ilvl w:val="0"/>
          <w:numId w:val="2"/>
        </w:numPr>
        <w:kinsoku w:val="0"/>
        <w:overflowPunct w:val="0"/>
        <w:spacing w:after="0" w:line="240" w:lineRule="auto"/>
        <w:jc w:val="center"/>
        <w:rPr>
          <w:rFonts w:ascii="Times New Roman" w:hAnsi="Times New Roman"/>
          <w:b/>
          <w:sz w:val="28"/>
          <w:szCs w:val="28"/>
        </w:rPr>
      </w:pPr>
      <w:r w:rsidRPr="00180D22">
        <w:rPr>
          <w:rFonts w:ascii="Times New Roman" w:hAnsi="Times New Roman"/>
          <w:b/>
          <w:sz w:val="28"/>
          <w:szCs w:val="28"/>
        </w:rPr>
        <w:t xml:space="preserve">Раздел </w:t>
      </w:r>
      <w:r w:rsidRPr="00180D22">
        <w:rPr>
          <w:rFonts w:ascii="Times New Roman" w:hAnsi="Times New Roman"/>
          <w:b/>
          <w:sz w:val="28"/>
          <w:szCs w:val="28"/>
          <w:lang w:val="en-US"/>
        </w:rPr>
        <w:t>II</w:t>
      </w:r>
      <w:r>
        <w:rPr>
          <w:rFonts w:ascii="Times New Roman" w:hAnsi="Times New Roman"/>
          <w:b/>
          <w:sz w:val="28"/>
          <w:szCs w:val="28"/>
          <w:lang w:val="ru-RU"/>
        </w:rPr>
        <w:t xml:space="preserve"> </w:t>
      </w:r>
      <w:r w:rsidRPr="00804CEF">
        <w:rPr>
          <w:rFonts w:ascii="Times New Roman" w:hAnsi="Times New Roman"/>
          <w:b/>
          <w:sz w:val="28"/>
          <w:szCs w:val="28"/>
        </w:rPr>
        <w:t>«Комплекс организационно-педагогических условий»</w:t>
      </w:r>
    </w:p>
    <w:p w:rsidR="00804CEF" w:rsidRPr="00804CEF" w:rsidRDefault="00804CEF" w:rsidP="00804CEF">
      <w:pPr>
        <w:pStyle w:val="a8"/>
        <w:numPr>
          <w:ilvl w:val="0"/>
          <w:numId w:val="2"/>
        </w:numPr>
        <w:kinsoku w:val="0"/>
        <w:overflowPunct w:val="0"/>
        <w:spacing w:after="0" w:line="240" w:lineRule="auto"/>
        <w:jc w:val="center"/>
        <w:rPr>
          <w:rFonts w:ascii="Times New Roman" w:hAnsi="Times New Roman"/>
          <w:b/>
          <w:sz w:val="28"/>
          <w:szCs w:val="28"/>
        </w:rPr>
      </w:pPr>
    </w:p>
    <w:p w:rsidR="00804CEF" w:rsidRDefault="00804CEF" w:rsidP="00804CEF">
      <w:pPr>
        <w:pStyle w:val="a8"/>
        <w:kinsoku w:val="0"/>
        <w:overflowPunct w:val="0"/>
        <w:spacing w:after="0" w:line="240" w:lineRule="auto"/>
        <w:ind w:firstLine="709"/>
        <w:rPr>
          <w:rFonts w:ascii="Times New Roman" w:hAnsi="Times New Roman"/>
          <w:b/>
          <w:sz w:val="28"/>
          <w:szCs w:val="28"/>
        </w:rPr>
      </w:pPr>
      <w:r>
        <w:rPr>
          <w:rFonts w:ascii="Times New Roman" w:hAnsi="Times New Roman"/>
          <w:b/>
          <w:sz w:val="28"/>
          <w:szCs w:val="28"/>
          <w:lang w:val="ru-RU"/>
        </w:rPr>
        <w:t>3</w:t>
      </w:r>
      <w:r>
        <w:rPr>
          <w:rFonts w:ascii="Times New Roman" w:hAnsi="Times New Roman"/>
          <w:b/>
          <w:sz w:val="28"/>
          <w:szCs w:val="28"/>
        </w:rPr>
        <w:t>.1</w:t>
      </w:r>
      <w:r w:rsidRPr="0088700A">
        <w:rPr>
          <w:rFonts w:ascii="Times New Roman" w:hAnsi="Times New Roman"/>
          <w:b/>
          <w:sz w:val="28"/>
          <w:szCs w:val="28"/>
        </w:rPr>
        <w:t xml:space="preserve"> </w:t>
      </w:r>
      <w:r w:rsidRPr="0088700A">
        <w:rPr>
          <w:rFonts w:ascii="Times New Roman" w:hAnsi="Times New Roman"/>
          <w:b/>
          <w:spacing w:val="-3"/>
          <w:sz w:val="28"/>
          <w:szCs w:val="28"/>
        </w:rPr>
        <w:t>К</w:t>
      </w:r>
      <w:r w:rsidRPr="0088700A">
        <w:rPr>
          <w:rFonts w:ascii="Times New Roman" w:hAnsi="Times New Roman"/>
          <w:b/>
          <w:sz w:val="28"/>
          <w:szCs w:val="28"/>
        </w:rPr>
        <w:t>а</w:t>
      </w:r>
      <w:r w:rsidRPr="0088700A">
        <w:rPr>
          <w:rFonts w:ascii="Times New Roman" w:hAnsi="Times New Roman"/>
          <w:b/>
          <w:spacing w:val="-2"/>
          <w:sz w:val="28"/>
          <w:szCs w:val="28"/>
        </w:rPr>
        <w:t>л</w:t>
      </w:r>
      <w:r w:rsidRPr="0088700A">
        <w:rPr>
          <w:rFonts w:ascii="Times New Roman" w:hAnsi="Times New Roman"/>
          <w:b/>
          <w:sz w:val="28"/>
          <w:szCs w:val="28"/>
        </w:rPr>
        <w:t>ен</w:t>
      </w:r>
      <w:r w:rsidRPr="0088700A">
        <w:rPr>
          <w:rFonts w:ascii="Times New Roman" w:hAnsi="Times New Roman"/>
          <w:b/>
          <w:spacing w:val="-2"/>
          <w:sz w:val="28"/>
          <w:szCs w:val="28"/>
        </w:rPr>
        <w:t>д</w:t>
      </w:r>
      <w:r w:rsidRPr="0088700A">
        <w:rPr>
          <w:rFonts w:ascii="Times New Roman" w:hAnsi="Times New Roman"/>
          <w:b/>
          <w:sz w:val="28"/>
          <w:szCs w:val="28"/>
        </w:rPr>
        <w:t>ар</w:t>
      </w:r>
      <w:r w:rsidRPr="0088700A">
        <w:rPr>
          <w:rFonts w:ascii="Times New Roman" w:hAnsi="Times New Roman"/>
          <w:b/>
          <w:spacing w:val="-2"/>
          <w:sz w:val="28"/>
          <w:szCs w:val="28"/>
        </w:rPr>
        <w:t>н</w:t>
      </w:r>
      <w:r w:rsidRPr="0088700A">
        <w:rPr>
          <w:rFonts w:ascii="Times New Roman" w:hAnsi="Times New Roman"/>
          <w:b/>
          <w:spacing w:val="-1"/>
          <w:sz w:val="28"/>
          <w:szCs w:val="28"/>
        </w:rPr>
        <w:t>ы</w:t>
      </w:r>
      <w:r w:rsidRPr="0088700A">
        <w:rPr>
          <w:rFonts w:ascii="Times New Roman" w:hAnsi="Times New Roman"/>
          <w:b/>
          <w:sz w:val="28"/>
          <w:szCs w:val="28"/>
        </w:rPr>
        <w:t>й</w:t>
      </w:r>
      <w:r w:rsidRPr="0088700A">
        <w:rPr>
          <w:rFonts w:ascii="Times New Roman" w:hAnsi="Times New Roman"/>
          <w:b/>
          <w:spacing w:val="-1"/>
          <w:sz w:val="28"/>
          <w:szCs w:val="28"/>
        </w:rPr>
        <w:t xml:space="preserve"> </w:t>
      </w:r>
      <w:r w:rsidRPr="0088700A">
        <w:rPr>
          <w:rFonts w:ascii="Times New Roman" w:hAnsi="Times New Roman"/>
          <w:b/>
          <w:sz w:val="28"/>
          <w:szCs w:val="28"/>
        </w:rPr>
        <w:t>уч</w:t>
      </w:r>
      <w:r w:rsidRPr="0088700A">
        <w:rPr>
          <w:rFonts w:ascii="Times New Roman" w:hAnsi="Times New Roman"/>
          <w:b/>
          <w:spacing w:val="-2"/>
          <w:sz w:val="28"/>
          <w:szCs w:val="28"/>
        </w:rPr>
        <w:t>е</w:t>
      </w:r>
      <w:r w:rsidRPr="0088700A">
        <w:rPr>
          <w:rFonts w:ascii="Times New Roman" w:hAnsi="Times New Roman"/>
          <w:b/>
          <w:sz w:val="28"/>
          <w:szCs w:val="28"/>
        </w:rPr>
        <w:t>б</w:t>
      </w:r>
      <w:r w:rsidRPr="0088700A">
        <w:rPr>
          <w:rFonts w:ascii="Times New Roman" w:hAnsi="Times New Roman"/>
          <w:b/>
          <w:spacing w:val="-1"/>
          <w:sz w:val="28"/>
          <w:szCs w:val="28"/>
        </w:rPr>
        <w:t>ны</w:t>
      </w:r>
      <w:r w:rsidRPr="0088700A">
        <w:rPr>
          <w:rFonts w:ascii="Times New Roman" w:hAnsi="Times New Roman"/>
          <w:b/>
          <w:sz w:val="28"/>
          <w:szCs w:val="28"/>
        </w:rPr>
        <w:t>й</w:t>
      </w:r>
      <w:r w:rsidRPr="0088700A">
        <w:rPr>
          <w:rFonts w:ascii="Times New Roman" w:hAnsi="Times New Roman"/>
          <w:b/>
          <w:spacing w:val="-1"/>
          <w:sz w:val="28"/>
          <w:szCs w:val="28"/>
        </w:rPr>
        <w:t xml:space="preserve"> г</w:t>
      </w:r>
      <w:r w:rsidRPr="0088700A">
        <w:rPr>
          <w:rFonts w:ascii="Times New Roman" w:hAnsi="Times New Roman"/>
          <w:b/>
          <w:sz w:val="28"/>
          <w:szCs w:val="28"/>
        </w:rPr>
        <w:t>ра</w:t>
      </w:r>
      <w:r w:rsidRPr="0088700A">
        <w:rPr>
          <w:rFonts w:ascii="Times New Roman" w:hAnsi="Times New Roman"/>
          <w:b/>
          <w:spacing w:val="-3"/>
          <w:sz w:val="28"/>
          <w:szCs w:val="28"/>
        </w:rPr>
        <w:t>ф</w:t>
      </w:r>
      <w:r w:rsidRPr="0088700A">
        <w:rPr>
          <w:rFonts w:ascii="Times New Roman" w:hAnsi="Times New Roman"/>
          <w:b/>
          <w:spacing w:val="-1"/>
          <w:sz w:val="28"/>
          <w:szCs w:val="28"/>
        </w:rPr>
        <w:t>и</w:t>
      </w:r>
      <w:r w:rsidRPr="0088700A">
        <w:rPr>
          <w:rFonts w:ascii="Times New Roman" w:hAnsi="Times New Roman"/>
          <w:b/>
          <w:sz w:val="28"/>
          <w:szCs w:val="28"/>
        </w:rPr>
        <w:t>к.</w:t>
      </w:r>
    </w:p>
    <w:tbl>
      <w:tblPr>
        <w:tblpPr w:leftFromText="180" w:rightFromText="180" w:vertAnchor="text" w:horzAnchor="margin" w:tblpXSpec="center" w:tblpY="-101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3402"/>
        <w:gridCol w:w="1701"/>
        <w:gridCol w:w="1843"/>
        <w:gridCol w:w="1559"/>
      </w:tblGrid>
      <w:tr w:rsidR="007764C1" w:rsidRPr="00954EC0" w:rsidTr="007764C1">
        <w:tc>
          <w:tcPr>
            <w:tcW w:w="7621" w:type="dxa"/>
            <w:gridSpan w:val="4"/>
          </w:tcPr>
          <w:p w:rsidR="007764C1" w:rsidRPr="001B21DA" w:rsidRDefault="007764C1" w:rsidP="007764C1">
            <w:pPr>
              <w:pStyle w:val="a8"/>
              <w:kinsoku w:val="0"/>
              <w:overflowPunct w:val="0"/>
              <w:spacing w:before="360" w:after="0" w:line="240" w:lineRule="auto"/>
              <w:jc w:val="center"/>
              <w:rPr>
                <w:rFonts w:ascii="Times New Roman" w:hAnsi="Times New Roman"/>
                <w:b/>
                <w:sz w:val="24"/>
                <w:szCs w:val="24"/>
                <w:lang w:val="ru-RU" w:eastAsia="en-US"/>
              </w:rPr>
            </w:pPr>
            <w:r w:rsidRPr="001B21DA">
              <w:rPr>
                <w:rFonts w:ascii="Times New Roman" w:hAnsi="Times New Roman"/>
                <w:b/>
                <w:sz w:val="24"/>
                <w:szCs w:val="24"/>
                <w:lang w:val="ru-RU" w:eastAsia="en-US"/>
              </w:rPr>
              <w:lastRenderedPageBreak/>
              <w:t>Раздел 1.  Вещества (5 ч.)</w:t>
            </w:r>
          </w:p>
        </w:tc>
        <w:tc>
          <w:tcPr>
            <w:tcW w:w="1843" w:type="dxa"/>
          </w:tcPr>
          <w:p w:rsidR="007764C1" w:rsidRPr="001B21DA" w:rsidRDefault="007764C1" w:rsidP="007764C1">
            <w:pPr>
              <w:pStyle w:val="a8"/>
              <w:kinsoku w:val="0"/>
              <w:overflowPunct w:val="0"/>
              <w:spacing w:before="360" w:after="0" w:line="240" w:lineRule="auto"/>
              <w:jc w:val="center"/>
              <w:rPr>
                <w:rFonts w:ascii="Times New Roman" w:hAnsi="Times New Roman"/>
                <w:b/>
                <w:sz w:val="24"/>
                <w:szCs w:val="24"/>
                <w:lang w:val="ru-RU" w:eastAsia="en-US"/>
              </w:rPr>
            </w:pPr>
          </w:p>
        </w:tc>
        <w:tc>
          <w:tcPr>
            <w:tcW w:w="1559" w:type="dxa"/>
          </w:tcPr>
          <w:p w:rsidR="007764C1" w:rsidRPr="001B21DA" w:rsidRDefault="007764C1" w:rsidP="007764C1">
            <w:pPr>
              <w:pStyle w:val="a8"/>
              <w:kinsoku w:val="0"/>
              <w:overflowPunct w:val="0"/>
              <w:spacing w:before="360" w:after="0" w:line="240" w:lineRule="auto"/>
              <w:jc w:val="center"/>
              <w:rPr>
                <w:rFonts w:ascii="Times New Roman" w:hAnsi="Times New Roman"/>
                <w:b/>
                <w:sz w:val="24"/>
                <w:szCs w:val="24"/>
                <w:lang w:val="ru-RU" w:eastAsia="en-US"/>
              </w:rPr>
            </w:pPr>
          </w:p>
        </w:tc>
      </w:tr>
      <w:tr w:rsidR="007764C1" w:rsidRPr="00954EC0" w:rsidTr="007764C1">
        <w:tc>
          <w:tcPr>
            <w:tcW w:w="1101" w:type="dxa"/>
          </w:tcPr>
          <w:p w:rsidR="007764C1" w:rsidRPr="00954EC0" w:rsidRDefault="007764C1" w:rsidP="007764C1">
            <w:pPr>
              <w:pStyle w:val="a8"/>
              <w:kinsoku w:val="0"/>
              <w:overflowPunct w:val="0"/>
              <w:spacing w:before="240" w:after="0" w:line="240" w:lineRule="auto"/>
              <w:jc w:val="center"/>
              <w:rPr>
                <w:rFonts w:ascii="Times New Roman" w:hAnsi="Times New Roman"/>
                <w:b/>
                <w:sz w:val="18"/>
                <w:szCs w:val="18"/>
                <w:lang w:val="ru-RU" w:eastAsia="en-US"/>
              </w:rPr>
            </w:pPr>
            <w:r w:rsidRPr="00954EC0">
              <w:rPr>
                <w:rFonts w:ascii="Times New Roman" w:hAnsi="Times New Roman"/>
                <w:b/>
                <w:sz w:val="18"/>
                <w:szCs w:val="18"/>
                <w:lang w:val="ru-RU" w:eastAsia="en-US"/>
              </w:rPr>
              <w:t>№</w:t>
            </w:r>
          </w:p>
          <w:p w:rsidR="007764C1" w:rsidRPr="00954EC0" w:rsidRDefault="007764C1" w:rsidP="007764C1">
            <w:pPr>
              <w:pStyle w:val="a8"/>
              <w:kinsoku w:val="0"/>
              <w:overflowPunct w:val="0"/>
              <w:spacing w:after="0" w:line="240" w:lineRule="auto"/>
              <w:jc w:val="center"/>
              <w:rPr>
                <w:rFonts w:ascii="Times New Roman" w:hAnsi="Times New Roman"/>
                <w:b/>
                <w:bCs/>
                <w:sz w:val="18"/>
                <w:szCs w:val="18"/>
                <w:lang w:val="ru-RU" w:eastAsia="en-US"/>
              </w:rPr>
            </w:pPr>
            <w:r w:rsidRPr="00954EC0">
              <w:rPr>
                <w:rFonts w:ascii="Times New Roman" w:hAnsi="Times New Roman"/>
                <w:b/>
                <w:sz w:val="18"/>
                <w:szCs w:val="18"/>
                <w:lang w:val="ru-RU" w:eastAsia="en-US"/>
              </w:rPr>
              <w:t>п/п</w:t>
            </w:r>
          </w:p>
        </w:tc>
        <w:tc>
          <w:tcPr>
            <w:tcW w:w="1417" w:type="dxa"/>
          </w:tcPr>
          <w:p w:rsidR="007764C1" w:rsidRPr="00954EC0" w:rsidRDefault="007764C1" w:rsidP="007764C1">
            <w:pPr>
              <w:pStyle w:val="a8"/>
              <w:kinsoku w:val="0"/>
              <w:overflowPunct w:val="0"/>
              <w:spacing w:before="360" w:after="0" w:line="240" w:lineRule="auto"/>
              <w:jc w:val="center"/>
              <w:rPr>
                <w:rFonts w:ascii="Times New Roman" w:hAnsi="Times New Roman"/>
                <w:b/>
                <w:bCs/>
                <w:sz w:val="18"/>
                <w:szCs w:val="18"/>
                <w:lang w:val="ru-RU" w:eastAsia="en-US"/>
              </w:rPr>
            </w:pPr>
            <w:r>
              <w:rPr>
                <w:rFonts w:ascii="Times New Roman" w:hAnsi="Times New Roman"/>
                <w:b/>
                <w:sz w:val="18"/>
                <w:szCs w:val="18"/>
                <w:lang w:val="ru-RU" w:eastAsia="en-US"/>
              </w:rPr>
              <w:t>Место проведения</w:t>
            </w:r>
          </w:p>
        </w:tc>
        <w:tc>
          <w:tcPr>
            <w:tcW w:w="3402" w:type="dxa"/>
          </w:tcPr>
          <w:p w:rsidR="007764C1" w:rsidRPr="00954EC0" w:rsidRDefault="007764C1" w:rsidP="007764C1">
            <w:pPr>
              <w:pStyle w:val="a8"/>
              <w:kinsoku w:val="0"/>
              <w:overflowPunct w:val="0"/>
              <w:spacing w:before="360" w:after="0" w:line="240" w:lineRule="auto"/>
              <w:jc w:val="center"/>
              <w:rPr>
                <w:rFonts w:ascii="Times New Roman" w:hAnsi="Times New Roman"/>
                <w:b/>
                <w:bCs/>
                <w:sz w:val="18"/>
                <w:szCs w:val="18"/>
                <w:lang w:val="ru-RU" w:eastAsia="en-US"/>
              </w:rPr>
            </w:pPr>
            <w:r w:rsidRPr="00954EC0">
              <w:rPr>
                <w:rFonts w:ascii="Times New Roman" w:hAnsi="Times New Roman"/>
                <w:b/>
                <w:sz w:val="18"/>
                <w:szCs w:val="18"/>
                <w:lang w:val="ru-RU" w:eastAsia="en-US"/>
              </w:rPr>
              <w:t>Т</w:t>
            </w:r>
            <w:r w:rsidRPr="00954EC0">
              <w:rPr>
                <w:rFonts w:ascii="Times New Roman" w:hAnsi="Times New Roman"/>
                <w:b/>
                <w:spacing w:val="-1"/>
                <w:sz w:val="18"/>
                <w:szCs w:val="18"/>
                <w:lang w:val="ru-RU" w:eastAsia="en-US"/>
              </w:rPr>
              <w:t>е</w:t>
            </w:r>
            <w:r w:rsidRPr="00954EC0">
              <w:rPr>
                <w:rFonts w:ascii="Times New Roman" w:hAnsi="Times New Roman"/>
                <w:b/>
                <w:sz w:val="18"/>
                <w:szCs w:val="18"/>
                <w:lang w:val="ru-RU" w:eastAsia="en-US"/>
              </w:rPr>
              <w:t>ма з</w:t>
            </w:r>
            <w:r w:rsidRPr="00954EC0">
              <w:rPr>
                <w:rFonts w:ascii="Times New Roman" w:hAnsi="Times New Roman"/>
                <w:b/>
                <w:spacing w:val="-1"/>
                <w:sz w:val="18"/>
                <w:szCs w:val="18"/>
                <w:lang w:val="ru-RU" w:eastAsia="en-US"/>
              </w:rPr>
              <w:t>а</w:t>
            </w:r>
            <w:r w:rsidRPr="00954EC0">
              <w:rPr>
                <w:rFonts w:ascii="Times New Roman" w:hAnsi="Times New Roman"/>
                <w:b/>
                <w:sz w:val="18"/>
                <w:szCs w:val="18"/>
                <w:lang w:val="ru-RU" w:eastAsia="en-US"/>
              </w:rPr>
              <w:t>ня</w:t>
            </w:r>
            <w:r w:rsidRPr="00954EC0">
              <w:rPr>
                <w:rFonts w:ascii="Times New Roman" w:hAnsi="Times New Roman"/>
                <w:b/>
                <w:spacing w:val="1"/>
                <w:sz w:val="18"/>
                <w:szCs w:val="18"/>
                <w:lang w:val="ru-RU" w:eastAsia="en-US"/>
              </w:rPr>
              <w:t>т</w:t>
            </w:r>
            <w:r w:rsidRPr="00954EC0">
              <w:rPr>
                <w:rFonts w:ascii="Times New Roman" w:hAnsi="Times New Roman"/>
                <w:b/>
                <w:sz w:val="18"/>
                <w:szCs w:val="18"/>
                <w:lang w:val="ru-RU" w:eastAsia="en-US"/>
              </w:rPr>
              <w:t>ия</w:t>
            </w:r>
          </w:p>
        </w:tc>
        <w:tc>
          <w:tcPr>
            <w:tcW w:w="1701" w:type="dxa"/>
          </w:tcPr>
          <w:p w:rsidR="007764C1" w:rsidRDefault="007764C1" w:rsidP="007764C1">
            <w:pPr>
              <w:pStyle w:val="a8"/>
              <w:kinsoku w:val="0"/>
              <w:overflowPunct w:val="0"/>
              <w:spacing w:before="360" w:after="0" w:line="240" w:lineRule="auto"/>
              <w:jc w:val="center"/>
              <w:rPr>
                <w:rFonts w:ascii="Times New Roman" w:hAnsi="Times New Roman"/>
                <w:b/>
                <w:sz w:val="18"/>
                <w:szCs w:val="18"/>
                <w:lang w:val="ru-RU" w:eastAsia="en-US"/>
              </w:rPr>
            </w:pPr>
            <w:r w:rsidRPr="00954EC0">
              <w:rPr>
                <w:rFonts w:ascii="Times New Roman" w:hAnsi="Times New Roman"/>
                <w:b/>
                <w:sz w:val="18"/>
                <w:szCs w:val="18"/>
                <w:lang w:val="ru-RU" w:eastAsia="en-US"/>
              </w:rPr>
              <w:t>Кол</w:t>
            </w:r>
            <w:r w:rsidRPr="00954EC0">
              <w:rPr>
                <w:rFonts w:ascii="Times New Roman" w:hAnsi="Times New Roman"/>
                <w:b/>
                <w:spacing w:val="-1"/>
                <w:sz w:val="18"/>
                <w:szCs w:val="18"/>
                <w:lang w:val="ru-RU" w:eastAsia="en-US"/>
              </w:rPr>
              <w:t>-</w:t>
            </w:r>
            <w:r w:rsidRPr="00954EC0">
              <w:rPr>
                <w:rFonts w:ascii="Times New Roman" w:hAnsi="Times New Roman"/>
                <w:b/>
                <w:sz w:val="18"/>
                <w:szCs w:val="18"/>
                <w:lang w:val="ru-RU" w:eastAsia="en-US"/>
              </w:rPr>
              <w:t>во</w:t>
            </w:r>
          </w:p>
          <w:p w:rsidR="007764C1" w:rsidRPr="00954EC0" w:rsidRDefault="007764C1" w:rsidP="007764C1">
            <w:pPr>
              <w:pStyle w:val="a8"/>
              <w:kinsoku w:val="0"/>
              <w:overflowPunct w:val="0"/>
              <w:spacing w:before="360" w:after="0" w:line="240" w:lineRule="auto"/>
              <w:jc w:val="center"/>
              <w:rPr>
                <w:rFonts w:ascii="Times New Roman" w:hAnsi="Times New Roman"/>
                <w:b/>
                <w:bCs/>
                <w:sz w:val="18"/>
                <w:szCs w:val="18"/>
                <w:lang w:val="ru-RU" w:eastAsia="en-US"/>
              </w:rPr>
            </w:pPr>
            <w:r w:rsidRPr="00954EC0">
              <w:rPr>
                <w:rFonts w:ascii="Times New Roman" w:hAnsi="Times New Roman"/>
                <w:b/>
                <w:spacing w:val="-1"/>
                <w:sz w:val="18"/>
                <w:szCs w:val="18"/>
                <w:lang w:val="ru-RU" w:eastAsia="en-US"/>
              </w:rPr>
              <w:t xml:space="preserve"> Ч</w:t>
            </w:r>
            <w:r w:rsidRPr="00954EC0">
              <w:rPr>
                <w:rFonts w:ascii="Times New Roman" w:hAnsi="Times New Roman"/>
                <w:b/>
                <w:sz w:val="18"/>
                <w:szCs w:val="18"/>
                <w:lang w:val="ru-RU" w:eastAsia="en-US"/>
              </w:rPr>
              <w:t>а</w:t>
            </w:r>
            <w:r w:rsidRPr="00954EC0">
              <w:rPr>
                <w:rFonts w:ascii="Times New Roman" w:hAnsi="Times New Roman"/>
                <w:b/>
                <w:spacing w:val="-1"/>
                <w:sz w:val="18"/>
                <w:szCs w:val="18"/>
                <w:lang w:val="ru-RU" w:eastAsia="en-US"/>
              </w:rPr>
              <w:t>с</w:t>
            </w:r>
            <w:r w:rsidRPr="00954EC0">
              <w:rPr>
                <w:rFonts w:ascii="Times New Roman" w:hAnsi="Times New Roman"/>
                <w:b/>
                <w:sz w:val="18"/>
                <w:szCs w:val="18"/>
                <w:lang w:val="ru-RU" w:eastAsia="en-US"/>
              </w:rPr>
              <w:t>ов</w:t>
            </w:r>
          </w:p>
        </w:tc>
        <w:tc>
          <w:tcPr>
            <w:tcW w:w="1843" w:type="dxa"/>
          </w:tcPr>
          <w:p w:rsidR="007764C1" w:rsidRDefault="007764C1" w:rsidP="007764C1">
            <w:pPr>
              <w:spacing w:after="35" w:line="259" w:lineRule="auto"/>
              <w:ind w:left="0" w:firstLine="0"/>
              <w:rPr>
                <w:b/>
              </w:rPr>
            </w:pPr>
            <w:r>
              <w:rPr>
                <w:b/>
              </w:rPr>
              <w:t>Форма</w:t>
            </w:r>
          </w:p>
          <w:p w:rsidR="007764C1" w:rsidRPr="00954EC0" w:rsidRDefault="007764C1" w:rsidP="007764C1">
            <w:pPr>
              <w:pStyle w:val="a8"/>
              <w:kinsoku w:val="0"/>
              <w:overflowPunct w:val="0"/>
              <w:spacing w:before="360" w:after="0" w:line="240" w:lineRule="auto"/>
              <w:jc w:val="center"/>
              <w:rPr>
                <w:rFonts w:ascii="Times New Roman" w:hAnsi="Times New Roman"/>
                <w:b/>
                <w:sz w:val="18"/>
                <w:szCs w:val="18"/>
                <w:lang w:val="ru-RU" w:eastAsia="en-US"/>
              </w:rPr>
            </w:pPr>
            <w:r>
              <w:rPr>
                <w:b/>
              </w:rPr>
              <w:t>занятия</w:t>
            </w:r>
          </w:p>
        </w:tc>
        <w:tc>
          <w:tcPr>
            <w:tcW w:w="1559" w:type="dxa"/>
          </w:tcPr>
          <w:p w:rsidR="007764C1" w:rsidRPr="00954EC0" w:rsidRDefault="007764C1" w:rsidP="007764C1">
            <w:pPr>
              <w:pStyle w:val="a8"/>
              <w:kinsoku w:val="0"/>
              <w:overflowPunct w:val="0"/>
              <w:spacing w:before="360" w:after="0" w:line="240" w:lineRule="auto"/>
              <w:jc w:val="center"/>
              <w:rPr>
                <w:rFonts w:ascii="Times New Roman" w:hAnsi="Times New Roman"/>
                <w:b/>
                <w:sz w:val="18"/>
                <w:szCs w:val="18"/>
                <w:lang w:val="ru-RU" w:eastAsia="en-US"/>
              </w:rPr>
            </w:pPr>
            <w:r>
              <w:rPr>
                <w:b/>
              </w:rPr>
              <w:t>Вид контроля</w:t>
            </w:r>
          </w:p>
        </w:tc>
      </w:tr>
      <w:tr w:rsidR="007764C1" w:rsidRPr="00313C0E" w:rsidTr="007764C1">
        <w:trPr>
          <w:trHeight w:val="1882"/>
        </w:trPr>
        <w:tc>
          <w:tcPr>
            <w:tcW w:w="1101" w:type="dxa"/>
          </w:tcPr>
          <w:p w:rsidR="007764C1" w:rsidRPr="00313C0E" w:rsidRDefault="007764C1" w:rsidP="007764C1">
            <w:pPr>
              <w:spacing w:after="0"/>
              <w:jc w:val="center"/>
              <w:rPr>
                <w:szCs w:val="24"/>
              </w:rPr>
            </w:pPr>
            <w:r w:rsidRPr="00313C0E">
              <w:rPr>
                <w:szCs w:val="24"/>
              </w:rPr>
              <w:t>1.1.</w:t>
            </w:r>
          </w:p>
          <w:p w:rsidR="007764C1" w:rsidRPr="00313C0E" w:rsidRDefault="007764C1" w:rsidP="007764C1">
            <w:pPr>
              <w:spacing w:after="0"/>
              <w:jc w:val="center"/>
              <w:rPr>
                <w:szCs w:val="24"/>
              </w:rPr>
            </w:pPr>
            <w:r>
              <w:rPr>
                <w:szCs w:val="24"/>
              </w:rPr>
              <w:t>1.2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Немного из истории химии. Химия вчера, сегодня, завтра. </w:t>
            </w:r>
          </w:p>
          <w:p w:rsidR="007764C1" w:rsidRPr="00804CEF" w:rsidRDefault="007764C1" w:rsidP="007764C1">
            <w:pPr>
              <w:ind w:left="216" w:right="4"/>
              <w:rPr>
                <w:szCs w:val="24"/>
              </w:rPr>
            </w:pPr>
            <w:r w:rsidRPr="00804CEF">
              <w:rPr>
                <w:szCs w:val="24"/>
              </w:rPr>
              <w:t xml:space="preserve">Вещество, физические свойства веществ. </w:t>
            </w:r>
          </w:p>
          <w:p w:rsidR="007764C1" w:rsidRPr="00313C0E" w:rsidRDefault="007764C1" w:rsidP="007764C1">
            <w:pPr>
              <w:ind w:left="216" w:right="4"/>
              <w:rPr>
                <w:szCs w:val="24"/>
              </w:rPr>
            </w:pPr>
          </w:p>
        </w:tc>
        <w:tc>
          <w:tcPr>
            <w:tcW w:w="1701" w:type="dxa"/>
          </w:tcPr>
          <w:p w:rsidR="007764C1" w:rsidRPr="00313C0E" w:rsidRDefault="007764C1" w:rsidP="007764C1">
            <w:pPr>
              <w:spacing w:after="0"/>
              <w:jc w:val="center"/>
              <w:rPr>
                <w:szCs w:val="24"/>
              </w:rPr>
            </w:pPr>
          </w:p>
          <w:p w:rsidR="007764C1" w:rsidRPr="00313C0E" w:rsidRDefault="007764C1" w:rsidP="007764C1">
            <w:pPr>
              <w:spacing w:after="0"/>
              <w:jc w:val="center"/>
              <w:rPr>
                <w:szCs w:val="24"/>
              </w:rPr>
            </w:pPr>
            <w:r>
              <w:rPr>
                <w:szCs w:val="24"/>
              </w:rPr>
              <w:t>2</w:t>
            </w:r>
          </w:p>
        </w:tc>
        <w:tc>
          <w:tcPr>
            <w:tcW w:w="1843" w:type="dxa"/>
          </w:tcPr>
          <w:p w:rsidR="007764C1" w:rsidRPr="00313C0E" w:rsidRDefault="007764C1"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1.3</w:t>
            </w:r>
          </w:p>
          <w:p w:rsidR="007764C1" w:rsidRDefault="007764C1" w:rsidP="007764C1">
            <w:pPr>
              <w:spacing w:after="0"/>
              <w:jc w:val="center"/>
              <w:rPr>
                <w:szCs w:val="24"/>
              </w:rPr>
            </w:pPr>
            <w:r>
              <w:rPr>
                <w:szCs w:val="24"/>
              </w:rPr>
              <w:t>1.4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Отличие чистых веществ от смесей. Способы разделения смесей</w:t>
            </w:r>
          </w:p>
        </w:tc>
        <w:tc>
          <w:tcPr>
            <w:tcW w:w="1701" w:type="dxa"/>
          </w:tcPr>
          <w:p w:rsidR="007764C1" w:rsidRPr="00313C0E" w:rsidRDefault="007764C1" w:rsidP="007764C1">
            <w:pPr>
              <w:spacing w:after="0"/>
              <w:jc w:val="center"/>
              <w:rPr>
                <w:szCs w:val="24"/>
              </w:rPr>
            </w:pPr>
            <w:r>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Default="007764C1" w:rsidP="007764C1">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BB566C">
            <w:pPr>
              <w:spacing w:after="0"/>
              <w:jc w:val="center"/>
              <w:rPr>
                <w:szCs w:val="24"/>
              </w:rPr>
            </w:pPr>
            <w:r>
              <w:rPr>
                <w:szCs w:val="24"/>
              </w:rPr>
              <w:t>1.5</w:t>
            </w:r>
          </w:p>
        </w:tc>
        <w:tc>
          <w:tcPr>
            <w:tcW w:w="1417" w:type="dxa"/>
          </w:tcPr>
          <w:p w:rsidR="007764C1" w:rsidRPr="00313C0E" w:rsidRDefault="007764C1" w:rsidP="00BB566C">
            <w:pPr>
              <w:spacing w:after="0"/>
              <w:rPr>
                <w:sz w:val="20"/>
                <w:szCs w:val="20"/>
              </w:rPr>
            </w:pPr>
            <w:r>
              <w:rPr>
                <w:sz w:val="20"/>
                <w:szCs w:val="20"/>
              </w:rPr>
              <w:t>Кабинет химии</w:t>
            </w:r>
          </w:p>
        </w:tc>
        <w:tc>
          <w:tcPr>
            <w:tcW w:w="3402" w:type="dxa"/>
          </w:tcPr>
          <w:p w:rsidR="007764C1" w:rsidRPr="00804CEF" w:rsidRDefault="007764C1" w:rsidP="00BB566C">
            <w:pPr>
              <w:ind w:right="4"/>
              <w:rPr>
                <w:szCs w:val="24"/>
              </w:rPr>
            </w:pPr>
            <w:r w:rsidRPr="00804CEF">
              <w:rPr>
                <w:b/>
                <w:szCs w:val="24"/>
              </w:rPr>
              <w:t xml:space="preserve">Практическая работа № 1 </w:t>
            </w:r>
            <w:r w:rsidRPr="00804CEF">
              <w:rPr>
                <w:szCs w:val="24"/>
              </w:rPr>
              <w:t xml:space="preserve">«Способы разделения смесей». </w:t>
            </w:r>
          </w:p>
          <w:p w:rsidR="007764C1" w:rsidRPr="00804CEF" w:rsidRDefault="007764C1" w:rsidP="00BB566C">
            <w:pPr>
              <w:ind w:left="216" w:right="4"/>
              <w:rPr>
                <w:szCs w:val="24"/>
              </w:rPr>
            </w:pPr>
          </w:p>
        </w:tc>
        <w:tc>
          <w:tcPr>
            <w:tcW w:w="1701" w:type="dxa"/>
          </w:tcPr>
          <w:p w:rsidR="007764C1" w:rsidRPr="00313C0E" w:rsidRDefault="007764C1" w:rsidP="00BB566C">
            <w:pPr>
              <w:spacing w:after="0"/>
              <w:jc w:val="center"/>
              <w:rPr>
                <w:szCs w:val="24"/>
              </w:rPr>
            </w:pPr>
            <w:r>
              <w:rPr>
                <w:szCs w:val="24"/>
              </w:rPr>
              <w:t>1</w:t>
            </w:r>
          </w:p>
        </w:tc>
        <w:tc>
          <w:tcPr>
            <w:tcW w:w="1843" w:type="dxa"/>
          </w:tcPr>
          <w:p w:rsidR="007764C1" w:rsidRDefault="007764C1" w:rsidP="00BB566C">
            <w:pPr>
              <w:spacing w:after="0"/>
              <w:jc w:val="center"/>
              <w:rPr>
                <w:szCs w:val="24"/>
              </w:rPr>
            </w:pPr>
            <w:r>
              <w:rPr>
                <w:szCs w:val="24"/>
              </w:rPr>
              <w:t>Практическая работа</w:t>
            </w:r>
          </w:p>
        </w:tc>
        <w:tc>
          <w:tcPr>
            <w:tcW w:w="1559" w:type="dxa"/>
          </w:tcPr>
          <w:p w:rsidR="007764C1" w:rsidRDefault="007764C1" w:rsidP="00BB566C">
            <w:pPr>
              <w:spacing w:after="0"/>
              <w:jc w:val="center"/>
              <w:rPr>
                <w:szCs w:val="24"/>
              </w:rPr>
            </w:pPr>
          </w:p>
        </w:tc>
      </w:tr>
      <w:tr w:rsidR="007764C1" w:rsidRPr="00313C0E" w:rsidTr="007764C1">
        <w:tc>
          <w:tcPr>
            <w:tcW w:w="7621" w:type="dxa"/>
            <w:gridSpan w:val="4"/>
          </w:tcPr>
          <w:p w:rsidR="007764C1" w:rsidRDefault="007764C1" w:rsidP="00BB566C">
            <w:pPr>
              <w:spacing w:after="0"/>
              <w:jc w:val="center"/>
              <w:rPr>
                <w:szCs w:val="24"/>
              </w:rPr>
            </w:pPr>
            <w:r w:rsidRPr="001B21DA">
              <w:rPr>
                <w:b/>
                <w:szCs w:val="24"/>
                <w:lang w:eastAsia="en-US"/>
              </w:rPr>
              <w:t xml:space="preserve">Раздел </w:t>
            </w:r>
            <w:r>
              <w:rPr>
                <w:b/>
                <w:szCs w:val="24"/>
                <w:lang w:eastAsia="en-US"/>
              </w:rPr>
              <w:t>2</w:t>
            </w:r>
            <w:r w:rsidRPr="001B21DA">
              <w:rPr>
                <w:b/>
                <w:szCs w:val="24"/>
                <w:lang w:eastAsia="en-US"/>
              </w:rPr>
              <w:t xml:space="preserve">.  </w:t>
            </w:r>
            <w:r>
              <w:rPr>
                <w:b/>
                <w:szCs w:val="24"/>
                <w:lang w:eastAsia="en-US"/>
              </w:rPr>
              <w:t>Химические реакции</w:t>
            </w:r>
            <w:r w:rsidRPr="001B21DA">
              <w:rPr>
                <w:b/>
                <w:szCs w:val="24"/>
                <w:lang w:eastAsia="en-US"/>
              </w:rPr>
              <w:t xml:space="preserve"> (</w:t>
            </w:r>
            <w:r>
              <w:rPr>
                <w:b/>
                <w:szCs w:val="24"/>
                <w:lang w:eastAsia="en-US"/>
              </w:rPr>
              <w:t>10</w:t>
            </w:r>
            <w:r w:rsidRPr="001B21DA">
              <w:rPr>
                <w:b/>
                <w:szCs w:val="24"/>
                <w:lang w:eastAsia="en-US"/>
              </w:rPr>
              <w:t xml:space="preserve"> ч.)</w:t>
            </w:r>
          </w:p>
        </w:tc>
        <w:tc>
          <w:tcPr>
            <w:tcW w:w="1843" w:type="dxa"/>
          </w:tcPr>
          <w:p w:rsidR="007764C1" w:rsidRPr="001B21DA" w:rsidRDefault="007764C1" w:rsidP="00BB566C">
            <w:pPr>
              <w:spacing w:after="0"/>
              <w:jc w:val="center"/>
              <w:rPr>
                <w:b/>
                <w:szCs w:val="24"/>
                <w:lang w:eastAsia="en-US"/>
              </w:rPr>
            </w:pPr>
          </w:p>
        </w:tc>
        <w:tc>
          <w:tcPr>
            <w:tcW w:w="1559" w:type="dxa"/>
          </w:tcPr>
          <w:p w:rsidR="007764C1" w:rsidRPr="001B21DA" w:rsidRDefault="007764C1" w:rsidP="00BB566C">
            <w:pPr>
              <w:spacing w:after="0"/>
              <w:jc w:val="center"/>
              <w:rPr>
                <w:b/>
                <w:szCs w:val="24"/>
                <w:lang w:eastAsia="en-US"/>
              </w:rPr>
            </w:pPr>
          </w:p>
        </w:tc>
      </w:tr>
      <w:tr w:rsidR="007764C1" w:rsidRPr="00313C0E" w:rsidTr="007764C1">
        <w:tc>
          <w:tcPr>
            <w:tcW w:w="1101" w:type="dxa"/>
          </w:tcPr>
          <w:p w:rsidR="007764C1" w:rsidRDefault="007764C1" w:rsidP="007764C1">
            <w:pPr>
              <w:spacing w:after="0"/>
              <w:jc w:val="center"/>
              <w:rPr>
                <w:szCs w:val="24"/>
              </w:rPr>
            </w:pPr>
            <w:r>
              <w:rPr>
                <w:szCs w:val="24"/>
              </w:rPr>
              <w:t>2.1-2.2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right="4"/>
              <w:rPr>
                <w:szCs w:val="24"/>
              </w:rPr>
            </w:pPr>
            <w:r w:rsidRPr="00BB566C">
              <w:rPr>
                <w:szCs w:val="24"/>
              </w:rPr>
              <w:t>Типы химических реакций</w:t>
            </w:r>
            <w:r>
              <w:rPr>
                <w:szCs w:val="24"/>
              </w:rPr>
              <w:t xml:space="preserve"> </w:t>
            </w:r>
          </w:p>
          <w:p w:rsidR="007764C1" w:rsidRPr="00BB566C" w:rsidRDefault="007764C1" w:rsidP="007764C1">
            <w:pPr>
              <w:ind w:right="4"/>
              <w:rPr>
                <w:szCs w:val="24"/>
              </w:rPr>
            </w:pPr>
          </w:p>
        </w:tc>
        <w:tc>
          <w:tcPr>
            <w:tcW w:w="1701" w:type="dxa"/>
          </w:tcPr>
          <w:p w:rsidR="007764C1" w:rsidRDefault="007764C1" w:rsidP="007764C1">
            <w:pPr>
              <w:spacing w:after="0"/>
              <w:jc w:val="center"/>
              <w:rPr>
                <w:szCs w:val="24"/>
              </w:rPr>
            </w:pPr>
            <w:r>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Default="007764C1" w:rsidP="007764C1">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2.3-2.4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right="4"/>
              <w:rPr>
                <w:szCs w:val="24"/>
              </w:rPr>
            </w:pPr>
            <w:r w:rsidRPr="00BB566C">
              <w:rPr>
                <w:szCs w:val="24"/>
              </w:rPr>
              <w:t>Типы химических реакций</w:t>
            </w:r>
          </w:p>
          <w:p w:rsidR="007764C1" w:rsidRPr="00BB566C" w:rsidRDefault="007764C1" w:rsidP="007764C1">
            <w:pPr>
              <w:ind w:right="4"/>
              <w:rPr>
                <w:szCs w:val="24"/>
              </w:rPr>
            </w:pPr>
          </w:p>
        </w:tc>
        <w:tc>
          <w:tcPr>
            <w:tcW w:w="1701" w:type="dxa"/>
          </w:tcPr>
          <w:p w:rsidR="007764C1" w:rsidRDefault="007764C1" w:rsidP="007764C1">
            <w:pPr>
              <w:spacing w:after="0"/>
              <w:jc w:val="center"/>
              <w:rPr>
                <w:szCs w:val="24"/>
              </w:rPr>
            </w:pPr>
            <w:r>
              <w:rPr>
                <w:szCs w:val="24"/>
              </w:rPr>
              <w:t>2</w:t>
            </w:r>
          </w:p>
        </w:tc>
        <w:tc>
          <w:tcPr>
            <w:tcW w:w="1843" w:type="dxa"/>
          </w:tcPr>
          <w:p w:rsidR="003F7997" w:rsidRDefault="003F7997" w:rsidP="003F7997">
            <w:pPr>
              <w:spacing w:after="0"/>
              <w:jc w:val="center"/>
              <w:rPr>
                <w:szCs w:val="24"/>
              </w:rPr>
            </w:pPr>
            <w:r>
              <w:rPr>
                <w:szCs w:val="24"/>
              </w:rPr>
              <w:t>Лекция демонстрационый</w:t>
            </w:r>
          </w:p>
          <w:p w:rsidR="007764C1" w:rsidRDefault="003F7997" w:rsidP="003F7997">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2.5-2.6</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right="4"/>
              <w:rPr>
                <w:szCs w:val="24"/>
              </w:rPr>
            </w:pPr>
            <w:r w:rsidRPr="00BB566C">
              <w:rPr>
                <w:szCs w:val="24"/>
              </w:rPr>
              <w:t>Типы химических реакций</w:t>
            </w:r>
          </w:p>
          <w:p w:rsidR="007764C1" w:rsidRPr="00BB566C" w:rsidRDefault="007764C1" w:rsidP="007764C1">
            <w:pPr>
              <w:ind w:right="4"/>
              <w:rPr>
                <w:szCs w:val="24"/>
              </w:rPr>
            </w:pPr>
          </w:p>
        </w:tc>
        <w:tc>
          <w:tcPr>
            <w:tcW w:w="1701" w:type="dxa"/>
          </w:tcPr>
          <w:p w:rsidR="007764C1" w:rsidRDefault="007764C1" w:rsidP="007764C1">
            <w:pPr>
              <w:spacing w:after="0"/>
              <w:jc w:val="center"/>
              <w:rPr>
                <w:szCs w:val="24"/>
              </w:rPr>
            </w:pPr>
            <w:r>
              <w:rPr>
                <w:szCs w:val="24"/>
              </w:rPr>
              <w:t>2</w:t>
            </w:r>
          </w:p>
        </w:tc>
        <w:tc>
          <w:tcPr>
            <w:tcW w:w="1843" w:type="dxa"/>
          </w:tcPr>
          <w:p w:rsidR="003F7997" w:rsidRDefault="003F7997" w:rsidP="003F7997">
            <w:pPr>
              <w:spacing w:after="0"/>
              <w:jc w:val="center"/>
              <w:rPr>
                <w:szCs w:val="24"/>
              </w:rPr>
            </w:pPr>
            <w:r>
              <w:rPr>
                <w:szCs w:val="24"/>
              </w:rPr>
              <w:t>Лекция демонстрационый</w:t>
            </w:r>
          </w:p>
          <w:p w:rsidR="007764C1" w:rsidRDefault="003F7997" w:rsidP="003F7997">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2.7-2.8</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right="4"/>
              <w:rPr>
                <w:szCs w:val="24"/>
              </w:rPr>
            </w:pPr>
            <w:r w:rsidRPr="00BB566C">
              <w:rPr>
                <w:szCs w:val="24"/>
              </w:rPr>
              <w:t>Типы химических реакций</w:t>
            </w:r>
          </w:p>
          <w:p w:rsidR="007764C1" w:rsidRPr="00804CEF" w:rsidRDefault="007764C1" w:rsidP="007764C1">
            <w:pPr>
              <w:ind w:right="4"/>
              <w:rPr>
                <w:b/>
                <w:szCs w:val="24"/>
              </w:rPr>
            </w:pPr>
          </w:p>
        </w:tc>
        <w:tc>
          <w:tcPr>
            <w:tcW w:w="1701" w:type="dxa"/>
          </w:tcPr>
          <w:p w:rsidR="007764C1" w:rsidRDefault="007764C1" w:rsidP="007764C1">
            <w:pPr>
              <w:spacing w:after="0"/>
              <w:jc w:val="center"/>
              <w:rPr>
                <w:szCs w:val="24"/>
              </w:rPr>
            </w:pPr>
            <w:r>
              <w:rPr>
                <w:szCs w:val="24"/>
              </w:rPr>
              <w:t>2</w:t>
            </w:r>
          </w:p>
        </w:tc>
        <w:tc>
          <w:tcPr>
            <w:tcW w:w="1843" w:type="dxa"/>
          </w:tcPr>
          <w:p w:rsidR="003F7997" w:rsidRDefault="003F7997" w:rsidP="003F7997">
            <w:pPr>
              <w:spacing w:after="0"/>
              <w:jc w:val="center"/>
              <w:rPr>
                <w:szCs w:val="24"/>
              </w:rPr>
            </w:pPr>
            <w:r>
              <w:rPr>
                <w:szCs w:val="24"/>
              </w:rPr>
              <w:t>Лекция демонстрационый</w:t>
            </w:r>
          </w:p>
          <w:p w:rsidR="007764C1" w:rsidRDefault="003F7997" w:rsidP="003F7997">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2.9</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right="4"/>
              <w:rPr>
                <w:szCs w:val="24"/>
              </w:rPr>
            </w:pPr>
            <w:r w:rsidRPr="00804CEF">
              <w:rPr>
                <w:b/>
                <w:szCs w:val="24"/>
              </w:rPr>
              <w:t xml:space="preserve">Лабораторная работа № 1 </w:t>
            </w:r>
            <w:r w:rsidRPr="00804CEF">
              <w:rPr>
                <w:szCs w:val="24"/>
              </w:rPr>
              <w:t>«Реакция замещения меди железом в растворе медного купороса, водорода цинко</w:t>
            </w:r>
            <w:r>
              <w:rPr>
                <w:szCs w:val="24"/>
              </w:rPr>
              <w:t>м в растворе соляной кислоты».</w:t>
            </w:r>
          </w:p>
          <w:p w:rsidR="007764C1" w:rsidRPr="00804CEF" w:rsidRDefault="007764C1" w:rsidP="007764C1">
            <w:pPr>
              <w:ind w:right="4"/>
              <w:rPr>
                <w:b/>
                <w:szCs w:val="24"/>
              </w:rPr>
            </w:pPr>
          </w:p>
        </w:tc>
        <w:tc>
          <w:tcPr>
            <w:tcW w:w="1701" w:type="dxa"/>
          </w:tcPr>
          <w:p w:rsidR="007764C1" w:rsidRDefault="007764C1" w:rsidP="007764C1">
            <w:pPr>
              <w:spacing w:after="0"/>
              <w:jc w:val="center"/>
              <w:rPr>
                <w:szCs w:val="24"/>
              </w:rPr>
            </w:pPr>
            <w:r>
              <w:rPr>
                <w:szCs w:val="24"/>
              </w:rPr>
              <w:t>1</w:t>
            </w:r>
          </w:p>
        </w:tc>
        <w:tc>
          <w:tcPr>
            <w:tcW w:w="1843" w:type="dxa"/>
          </w:tcPr>
          <w:p w:rsidR="007764C1" w:rsidRDefault="007764C1" w:rsidP="007764C1">
            <w:pPr>
              <w:spacing w:after="0"/>
              <w:jc w:val="center"/>
              <w:rPr>
                <w:szCs w:val="24"/>
              </w:rPr>
            </w:pPr>
            <w:r>
              <w:rPr>
                <w:szCs w:val="24"/>
              </w:rPr>
              <w:t>Лабораторная работа</w:t>
            </w:r>
          </w:p>
        </w:tc>
        <w:tc>
          <w:tcPr>
            <w:tcW w:w="1559" w:type="dxa"/>
          </w:tcPr>
          <w:p w:rsidR="007764C1" w:rsidRDefault="007764C1" w:rsidP="007764C1">
            <w:pPr>
              <w:spacing w:after="0"/>
              <w:jc w:val="center"/>
              <w:rPr>
                <w:szCs w:val="24"/>
              </w:rPr>
            </w:pPr>
          </w:p>
        </w:tc>
      </w:tr>
      <w:tr w:rsidR="007764C1" w:rsidRPr="00313C0E" w:rsidTr="007764C1">
        <w:tc>
          <w:tcPr>
            <w:tcW w:w="1101" w:type="dxa"/>
          </w:tcPr>
          <w:p w:rsidR="007764C1" w:rsidRDefault="007764C1" w:rsidP="007764C1">
            <w:pPr>
              <w:spacing w:after="0"/>
              <w:jc w:val="center"/>
              <w:rPr>
                <w:szCs w:val="24"/>
              </w:rPr>
            </w:pPr>
            <w:r>
              <w:rPr>
                <w:szCs w:val="24"/>
              </w:rPr>
              <w:t>2.10</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right="4"/>
              <w:rPr>
                <w:szCs w:val="24"/>
              </w:rPr>
            </w:pPr>
            <w:r w:rsidRPr="00804CEF">
              <w:rPr>
                <w:b/>
                <w:szCs w:val="24"/>
              </w:rPr>
              <w:t xml:space="preserve">Лабораторная работа № 2 </w:t>
            </w:r>
            <w:r w:rsidRPr="00804CEF">
              <w:rPr>
                <w:szCs w:val="24"/>
              </w:rPr>
              <w:t xml:space="preserve">«Реакция обмена между карбонатом кальция и соляной кислотой, хлоридом бария и серной кислотой», «Реакция разложения гидроксида меди </w:t>
            </w:r>
            <w:r w:rsidRPr="00804CEF">
              <w:rPr>
                <w:szCs w:val="24"/>
              </w:rPr>
              <w:lastRenderedPageBreak/>
              <w:t xml:space="preserve">(II)». </w:t>
            </w:r>
          </w:p>
          <w:p w:rsidR="007764C1" w:rsidRPr="00804CEF" w:rsidRDefault="007764C1" w:rsidP="007764C1">
            <w:pPr>
              <w:ind w:right="4"/>
              <w:rPr>
                <w:b/>
                <w:szCs w:val="24"/>
              </w:rPr>
            </w:pPr>
          </w:p>
        </w:tc>
        <w:tc>
          <w:tcPr>
            <w:tcW w:w="1701" w:type="dxa"/>
          </w:tcPr>
          <w:p w:rsidR="007764C1" w:rsidRDefault="007764C1" w:rsidP="007764C1">
            <w:pPr>
              <w:spacing w:after="0"/>
              <w:jc w:val="center"/>
              <w:rPr>
                <w:szCs w:val="24"/>
              </w:rPr>
            </w:pPr>
            <w:r>
              <w:rPr>
                <w:szCs w:val="24"/>
              </w:rPr>
              <w:lastRenderedPageBreak/>
              <w:t>1</w:t>
            </w:r>
          </w:p>
        </w:tc>
        <w:tc>
          <w:tcPr>
            <w:tcW w:w="1843" w:type="dxa"/>
          </w:tcPr>
          <w:p w:rsidR="007764C1" w:rsidRDefault="007764C1" w:rsidP="007764C1">
            <w:pPr>
              <w:spacing w:after="0"/>
              <w:jc w:val="center"/>
              <w:rPr>
                <w:szCs w:val="24"/>
              </w:rPr>
            </w:pPr>
            <w:r>
              <w:rPr>
                <w:szCs w:val="24"/>
              </w:rPr>
              <w:t>Лабораторная работа</w:t>
            </w:r>
          </w:p>
        </w:tc>
        <w:tc>
          <w:tcPr>
            <w:tcW w:w="1559" w:type="dxa"/>
          </w:tcPr>
          <w:p w:rsidR="007764C1" w:rsidRDefault="007764C1" w:rsidP="007764C1">
            <w:pPr>
              <w:spacing w:after="0"/>
              <w:jc w:val="center"/>
              <w:rPr>
                <w:szCs w:val="24"/>
              </w:rPr>
            </w:pPr>
          </w:p>
        </w:tc>
      </w:tr>
      <w:tr w:rsidR="007764C1" w:rsidRPr="00313C0E" w:rsidTr="007764C1">
        <w:tc>
          <w:tcPr>
            <w:tcW w:w="7621" w:type="dxa"/>
            <w:gridSpan w:val="4"/>
          </w:tcPr>
          <w:p w:rsidR="007764C1" w:rsidRDefault="007764C1" w:rsidP="007764C1">
            <w:pPr>
              <w:spacing w:after="0"/>
              <w:jc w:val="center"/>
              <w:rPr>
                <w:szCs w:val="24"/>
              </w:rPr>
            </w:pPr>
            <w:r w:rsidRPr="001B21DA">
              <w:rPr>
                <w:b/>
                <w:szCs w:val="24"/>
                <w:lang w:eastAsia="en-US"/>
              </w:rPr>
              <w:t xml:space="preserve">Раздел </w:t>
            </w:r>
            <w:r>
              <w:rPr>
                <w:b/>
                <w:szCs w:val="24"/>
                <w:lang w:eastAsia="en-US"/>
              </w:rPr>
              <w:t>3</w:t>
            </w:r>
            <w:r w:rsidRPr="001B21DA">
              <w:rPr>
                <w:b/>
                <w:szCs w:val="24"/>
                <w:lang w:eastAsia="en-US"/>
              </w:rPr>
              <w:t xml:space="preserve">.  </w:t>
            </w:r>
            <w:r>
              <w:rPr>
                <w:b/>
                <w:szCs w:val="24"/>
                <w:lang w:eastAsia="en-US"/>
              </w:rPr>
              <w:t>Металлы</w:t>
            </w:r>
            <w:r w:rsidRPr="001B21DA">
              <w:rPr>
                <w:b/>
                <w:szCs w:val="24"/>
                <w:lang w:eastAsia="en-US"/>
              </w:rPr>
              <w:t xml:space="preserve"> (5 ч.)</w:t>
            </w:r>
          </w:p>
        </w:tc>
        <w:tc>
          <w:tcPr>
            <w:tcW w:w="1843" w:type="dxa"/>
          </w:tcPr>
          <w:p w:rsidR="007764C1" w:rsidRPr="001B21DA" w:rsidRDefault="007764C1" w:rsidP="007764C1">
            <w:pPr>
              <w:spacing w:after="0"/>
              <w:jc w:val="center"/>
              <w:rPr>
                <w:b/>
                <w:szCs w:val="24"/>
                <w:lang w:eastAsia="en-US"/>
              </w:rPr>
            </w:pPr>
          </w:p>
        </w:tc>
        <w:tc>
          <w:tcPr>
            <w:tcW w:w="1559" w:type="dxa"/>
          </w:tcPr>
          <w:p w:rsidR="007764C1" w:rsidRPr="001B21DA" w:rsidRDefault="007764C1" w:rsidP="007764C1">
            <w:pPr>
              <w:spacing w:after="0"/>
              <w:jc w:val="center"/>
              <w:rPr>
                <w:b/>
                <w:szCs w:val="24"/>
                <w:lang w:eastAsia="en-US"/>
              </w:rPr>
            </w:pPr>
          </w:p>
        </w:tc>
      </w:tr>
      <w:tr w:rsidR="007764C1" w:rsidRPr="00313C0E" w:rsidTr="007764C1">
        <w:tc>
          <w:tcPr>
            <w:tcW w:w="1101" w:type="dxa"/>
          </w:tcPr>
          <w:p w:rsidR="007764C1" w:rsidRPr="00313C0E" w:rsidRDefault="007764C1" w:rsidP="007764C1">
            <w:pPr>
              <w:jc w:val="center"/>
              <w:rPr>
                <w:szCs w:val="24"/>
              </w:rPr>
            </w:pPr>
            <w:r>
              <w:rPr>
                <w:szCs w:val="24"/>
              </w:rPr>
              <w:t>3</w:t>
            </w:r>
            <w:r w:rsidRPr="00313C0E">
              <w:rPr>
                <w:szCs w:val="24"/>
              </w:rPr>
              <w:t>.1</w:t>
            </w:r>
            <w:r>
              <w:rPr>
                <w:szCs w:val="24"/>
              </w:rPr>
              <w:t>-3.2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Характеристика металлов главных подгрупп и их соединений </w:t>
            </w:r>
          </w:p>
          <w:p w:rsidR="007764C1" w:rsidRPr="00313C0E" w:rsidRDefault="007764C1" w:rsidP="007764C1">
            <w:pPr>
              <w:spacing w:after="0"/>
              <w:rPr>
                <w:szCs w:val="24"/>
              </w:rPr>
            </w:pP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rPr>
          <w:trHeight w:val="828"/>
        </w:trPr>
        <w:tc>
          <w:tcPr>
            <w:tcW w:w="1101" w:type="dxa"/>
          </w:tcPr>
          <w:p w:rsidR="007764C1" w:rsidRPr="00313C0E" w:rsidRDefault="007764C1" w:rsidP="007764C1">
            <w:pPr>
              <w:jc w:val="center"/>
              <w:rPr>
                <w:szCs w:val="24"/>
              </w:rPr>
            </w:pPr>
            <w:r>
              <w:rPr>
                <w:szCs w:val="24"/>
              </w:rPr>
              <w:t>3.3-3.4</w:t>
            </w:r>
          </w:p>
          <w:p w:rsidR="007764C1" w:rsidRPr="00313C0E" w:rsidRDefault="007764C1" w:rsidP="007764C1">
            <w:pPr>
              <w:jc w:val="center"/>
              <w:rPr>
                <w:szCs w:val="24"/>
              </w:rPr>
            </w:pP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313C0E" w:rsidRDefault="007764C1" w:rsidP="007764C1">
            <w:pPr>
              <w:rPr>
                <w:szCs w:val="24"/>
              </w:rPr>
            </w:pPr>
            <w:r w:rsidRPr="00804CEF">
              <w:rPr>
                <w:szCs w:val="24"/>
              </w:rPr>
              <w:t>Общая характеристика металлов главных подгрупп I–III групп</w:t>
            </w: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rPr>
          <w:trHeight w:val="720"/>
        </w:trPr>
        <w:tc>
          <w:tcPr>
            <w:tcW w:w="1101" w:type="dxa"/>
          </w:tcPr>
          <w:p w:rsidR="007764C1" w:rsidRPr="00313C0E" w:rsidRDefault="007764C1" w:rsidP="007764C1">
            <w:pPr>
              <w:jc w:val="center"/>
              <w:rPr>
                <w:szCs w:val="24"/>
              </w:rPr>
            </w:pPr>
            <w:r>
              <w:rPr>
                <w:szCs w:val="24"/>
              </w:rPr>
              <w:t>3.5-3.6</w:t>
            </w:r>
          </w:p>
          <w:p w:rsidR="007764C1" w:rsidRPr="00313C0E" w:rsidRDefault="007764C1" w:rsidP="007764C1">
            <w:pPr>
              <w:jc w:val="center"/>
              <w:rPr>
                <w:szCs w:val="24"/>
              </w:rPr>
            </w:pP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Характерные химические свойства простых веществ и соединений металлов - щелочных, щелочноземельных. </w:t>
            </w:r>
          </w:p>
          <w:p w:rsidR="007764C1" w:rsidRPr="00A73180" w:rsidRDefault="007764C1" w:rsidP="007764C1">
            <w:pPr>
              <w:pStyle w:val="12"/>
              <w:ind w:left="0"/>
              <w:jc w:val="both"/>
              <w:rPr>
                <w:sz w:val="24"/>
                <w:szCs w:val="24"/>
              </w:rPr>
            </w:pP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Pr="00313C0E" w:rsidRDefault="007764C1" w:rsidP="007764C1">
            <w:pPr>
              <w:spacing w:after="0"/>
              <w:jc w:val="center"/>
              <w:rPr>
                <w:szCs w:val="24"/>
              </w:rPr>
            </w:pPr>
            <w:r>
              <w:rPr>
                <w:szCs w:val="24"/>
              </w:rPr>
              <w:t>эксперимент</w:t>
            </w:r>
          </w:p>
        </w:tc>
        <w:tc>
          <w:tcPr>
            <w:tcW w:w="1559" w:type="dxa"/>
          </w:tcPr>
          <w:p w:rsidR="007764C1" w:rsidRPr="00313C0E" w:rsidRDefault="007764C1" w:rsidP="007764C1">
            <w:pPr>
              <w:spacing w:after="0"/>
              <w:jc w:val="center"/>
              <w:rPr>
                <w:szCs w:val="24"/>
              </w:rPr>
            </w:pPr>
          </w:p>
        </w:tc>
      </w:tr>
      <w:tr w:rsidR="007764C1" w:rsidRPr="00313C0E" w:rsidTr="007764C1">
        <w:trPr>
          <w:trHeight w:val="1018"/>
        </w:trPr>
        <w:tc>
          <w:tcPr>
            <w:tcW w:w="1101" w:type="dxa"/>
          </w:tcPr>
          <w:p w:rsidR="007764C1" w:rsidRPr="00313C0E" w:rsidRDefault="007764C1" w:rsidP="007764C1">
            <w:pPr>
              <w:jc w:val="center"/>
              <w:rPr>
                <w:szCs w:val="24"/>
              </w:rPr>
            </w:pPr>
            <w:r>
              <w:rPr>
                <w:szCs w:val="24"/>
              </w:rPr>
              <w:t>3.7-3.8</w:t>
            </w:r>
          </w:p>
          <w:p w:rsidR="007764C1" w:rsidRPr="00313C0E" w:rsidRDefault="007764C1" w:rsidP="007764C1">
            <w:pPr>
              <w:jc w:val="center"/>
              <w:rPr>
                <w:szCs w:val="24"/>
              </w:rPr>
            </w:pP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313C0E" w:rsidRDefault="007764C1" w:rsidP="007764C1">
            <w:pPr>
              <w:rPr>
                <w:szCs w:val="24"/>
              </w:rPr>
            </w:pPr>
            <w:r w:rsidRPr="00804CEF">
              <w:rPr>
                <w:szCs w:val="24"/>
              </w:rPr>
              <w:t>Характеристика переходных элем</w:t>
            </w:r>
            <w:r>
              <w:rPr>
                <w:szCs w:val="24"/>
              </w:rPr>
              <w:t xml:space="preserve">ентов – меди, железа, алюминия </w:t>
            </w: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леция</w:t>
            </w:r>
          </w:p>
        </w:tc>
        <w:tc>
          <w:tcPr>
            <w:tcW w:w="1559" w:type="dxa"/>
          </w:tcPr>
          <w:p w:rsidR="007764C1" w:rsidRPr="00313C0E" w:rsidRDefault="007764C1" w:rsidP="007764C1">
            <w:pPr>
              <w:spacing w:after="0"/>
              <w:jc w:val="center"/>
              <w:rPr>
                <w:szCs w:val="24"/>
              </w:rPr>
            </w:pPr>
          </w:p>
        </w:tc>
      </w:tr>
      <w:tr w:rsidR="007764C1" w:rsidRPr="00313C0E" w:rsidTr="007764C1">
        <w:trPr>
          <w:trHeight w:val="971"/>
        </w:trPr>
        <w:tc>
          <w:tcPr>
            <w:tcW w:w="1101" w:type="dxa"/>
          </w:tcPr>
          <w:p w:rsidR="007764C1" w:rsidRPr="00313C0E" w:rsidRDefault="007764C1" w:rsidP="007764C1">
            <w:pPr>
              <w:jc w:val="center"/>
              <w:rPr>
                <w:szCs w:val="24"/>
              </w:rPr>
            </w:pPr>
            <w:r>
              <w:rPr>
                <w:szCs w:val="24"/>
              </w:rPr>
              <w:t>3.9-3.10</w:t>
            </w:r>
          </w:p>
          <w:p w:rsidR="007764C1" w:rsidRPr="00313C0E" w:rsidRDefault="007764C1" w:rsidP="007764C1">
            <w:pPr>
              <w:jc w:val="center"/>
              <w:rPr>
                <w:szCs w:val="24"/>
              </w:rPr>
            </w:pP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313C0E" w:rsidRDefault="007764C1" w:rsidP="007764C1">
            <w:pPr>
              <w:rPr>
                <w:szCs w:val="24"/>
              </w:rPr>
            </w:pPr>
            <w:r w:rsidRPr="00804CEF">
              <w:rPr>
                <w:szCs w:val="24"/>
              </w:rPr>
              <w:t>Металлы в природе: руды чёрных, цветных, драгоценных металлов. Характерные металлические, физические и химические свойства, внутреннее строение металлов</w:t>
            </w: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Pr="00313C0E" w:rsidRDefault="007764C1" w:rsidP="007764C1">
            <w:pPr>
              <w:spacing w:after="0"/>
              <w:jc w:val="center"/>
              <w:rPr>
                <w:szCs w:val="24"/>
              </w:rPr>
            </w:pPr>
            <w:r>
              <w:rPr>
                <w:szCs w:val="24"/>
              </w:rPr>
              <w:t>эксперимент</w:t>
            </w:r>
          </w:p>
        </w:tc>
        <w:tc>
          <w:tcPr>
            <w:tcW w:w="1559" w:type="dxa"/>
          </w:tcPr>
          <w:p w:rsidR="007764C1" w:rsidRPr="00313C0E" w:rsidRDefault="007764C1" w:rsidP="007764C1">
            <w:pPr>
              <w:spacing w:after="0"/>
              <w:jc w:val="center"/>
              <w:rPr>
                <w:szCs w:val="24"/>
              </w:rPr>
            </w:pPr>
          </w:p>
        </w:tc>
      </w:tr>
      <w:tr w:rsidR="007764C1" w:rsidRPr="00313C0E" w:rsidTr="007764C1">
        <w:trPr>
          <w:trHeight w:val="971"/>
        </w:trPr>
        <w:tc>
          <w:tcPr>
            <w:tcW w:w="1101" w:type="dxa"/>
          </w:tcPr>
          <w:p w:rsidR="007764C1" w:rsidRPr="00313C0E" w:rsidRDefault="007764C1" w:rsidP="007764C1">
            <w:pPr>
              <w:jc w:val="center"/>
              <w:rPr>
                <w:szCs w:val="24"/>
              </w:rPr>
            </w:pPr>
            <w:r>
              <w:rPr>
                <w:szCs w:val="24"/>
              </w:rPr>
              <w:t>3.11-3.12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Электрохимический ряд напряжений металлов. Коррозия металлов. Механизм коррозии металлов. Классификация коррозии металлов. Способы защиты от коррозии. Антикоррозийные покрытия. Сплавы. </w:t>
            </w:r>
          </w:p>
          <w:p w:rsidR="007764C1" w:rsidRPr="00313C0E" w:rsidRDefault="007764C1" w:rsidP="007764C1">
            <w:pPr>
              <w:rPr>
                <w:szCs w:val="24"/>
              </w:rPr>
            </w:pPr>
          </w:p>
        </w:tc>
        <w:tc>
          <w:tcPr>
            <w:tcW w:w="1701" w:type="dxa"/>
          </w:tcPr>
          <w:p w:rsidR="007764C1" w:rsidRPr="00313C0E" w:rsidRDefault="007764C1" w:rsidP="007764C1">
            <w:pPr>
              <w:spacing w:after="0"/>
              <w:jc w:val="center"/>
              <w:rPr>
                <w:szCs w:val="24"/>
              </w:rPr>
            </w:pPr>
            <w:r>
              <w:rPr>
                <w:szCs w:val="24"/>
              </w:rPr>
              <w:t>2</w:t>
            </w:r>
          </w:p>
        </w:tc>
        <w:tc>
          <w:tcPr>
            <w:tcW w:w="1843" w:type="dxa"/>
          </w:tcPr>
          <w:p w:rsidR="003F7997" w:rsidRDefault="003F7997" w:rsidP="003F7997">
            <w:pPr>
              <w:spacing w:after="0"/>
              <w:jc w:val="center"/>
              <w:rPr>
                <w:szCs w:val="24"/>
              </w:rPr>
            </w:pPr>
            <w:r>
              <w:rPr>
                <w:szCs w:val="24"/>
              </w:rPr>
              <w:t>Лекция демонстрационый</w:t>
            </w:r>
          </w:p>
          <w:p w:rsidR="007764C1" w:rsidRDefault="003F7997" w:rsidP="003F7997">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rPr>
          <w:trHeight w:val="971"/>
        </w:trPr>
        <w:tc>
          <w:tcPr>
            <w:tcW w:w="1101" w:type="dxa"/>
          </w:tcPr>
          <w:p w:rsidR="007764C1" w:rsidRPr="00313C0E" w:rsidRDefault="007764C1" w:rsidP="007764C1">
            <w:pPr>
              <w:jc w:val="center"/>
              <w:rPr>
                <w:szCs w:val="24"/>
              </w:rPr>
            </w:pPr>
            <w:r>
              <w:rPr>
                <w:szCs w:val="24"/>
              </w:rPr>
              <w:t>3.13-3.14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Реакции ОВР с участием металлов и их соединений. Цепочк</w:t>
            </w:r>
            <w:r>
              <w:rPr>
                <w:szCs w:val="24"/>
              </w:rPr>
              <w:t>и превращений</w:t>
            </w:r>
          </w:p>
          <w:p w:rsidR="007764C1" w:rsidRPr="00313C0E" w:rsidRDefault="007764C1" w:rsidP="007764C1">
            <w:pPr>
              <w:rPr>
                <w:szCs w:val="24"/>
              </w:rPr>
            </w:pPr>
          </w:p>
        </w:tc>
        <w:tc>
          <w:tcPr>
            <w:tcW w:w="1701" w:type="dxa"/>
          </w:tcPr>
          <w:p w:rsidR="007764C1" w:rsidRPr="00313C0E" w:rsidRDefault="007764C1" w:rsidP="007764C1">
            <w:pPr>
              <w:spacing w:after="0"/>
              <w:jc w:val="center"/>
              <w:rPr>
                <w:szCs w:val="24"/>
              </w:rPr>
            </w:pPr>
            <w:r>
              <w:rPr>
                <w:szCs w:val="24"/>
              </w:rPr>
              <w:t>2</w:t>
            </w:r>
          </w:p>
        </w:tc>
        <w:tc>
          <w:tcPr>
            <w:tcW w:w="1843" w:type="dxa"/>
          </w:tcPr>
          <w:p w:rsidR="003F7997" w:rsidRDefault="003F7997" w:rsidP="003F7997">
            <w:pPr>
              <w:spacing w:after="0"/>
              <w:jc w:val="center"/>
              <w:rPr>
                <w:szCs w:val="24"/>
              </w:rPr>
            </w:pPr>
            <w:r>
              <w:rPr>
                <w:szCs w:val="24"/>
              </w:rPr>
              <w:t>Лекция демонстрационый</w:t>
            </w:r>
          </w:p>
          <w:p w:rsidR="007764C1" w:rsidRDefault="003F7997" w:rsidP="003F7997">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RPr="00313C0E" w:rsidTr="007764C1">
        <w:trPr>
          <w:trHeight w:val="971"/>
        </w:trPr>
        <w:tc>
          <w:tcPr>
            <w:tcW w:w="1101" w:type="dxa"/>
          </w:tcPr>
          <w:p w:rsidR="007764C1" w:rsidRPr="00313C0E" w:rsidRDefault="007764C1" w:rsidP="007764C1">
            <w:pPr>
              <w:jc w:val="center"/>
              <w:rPr>
                <w:szCs w:val="24"/>
              </w:rPr>
            </w:pPr>
            <w:r>
              <w:rPr>
                <w:szCs w:val="24"/>
              </w:rPr>
              <w:t>3.15</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right="4"/>
              <w:rPr>
                <w:szCs w:val="24"/>
              </w:rPr>
            </w:pPr>
            <w:r w:rsidRPr="00804CEF">
              <w:rPr>
                <w:b/>
                <w:szCs w:val="24"/>
              </w:rPr>
              <w:t xml:space="preserve">Практическая работа № 2 </w:t>
            </w:r>
            <w:r w:rsidRPr="00804CEF">
              <w:rPr>
                <w:szCs w:val="24"/>
              </w:rPr>
              <w:t xml:space="preserve">«Качественные реакции на ионы металлов» </w:t>
            </w:r>
          </w:p>
          <w:p w:rsidR="007764C1" w:rsidRPr="00313C0E" w:rsidRDefault="007764C1" w:rsidP="007764C1">
            <w:pPr>
              <w:rPr>
                <w:szCs w:val="24"/>
              </w:rPr>
            </w:pPr>
          </w:p>
        </w:tc>
        <w:tc>
          <w:tcPr>
            <w:tcW w:w="1701" w:type="dxa"/>
          </w:tcPr>
          <w:p w:rsidR="007764C1" w:rsidRPr="00313C0E" w:rsidRDefault="007764C1" w:rsidP="007764C1">
            <w:pPr>
              <w:spacing w:after="0"/>
              <w:jc w:val="center"/>
              <w:rPr>
                <w:szCs w:val="24"/>
              </w:rPr>
            </w:pPr>
            <w:r>
              <w:rPr>
                <w:szCs w:val="24"/>
              </w:rPr>
              <w:t>1</w:t>
            </w:r>
          </w:p>
        </w:tc>
        <w:tc>
          <w:tcPr>
            <w:tcW w:w="1843" w:type="dxa"/>
          </w:tcPr>
          <w:p w:rsidR="007764C1" w:rsidRDefault="007764C1" w:rsidP="007764C1">
            <w:pPr>
              <w:spacing w:after="0"/>
              <w:jc w:val="center"/>
              <w:rPr>
                <w:szCs w:val="24"/>
              </w:rPr>
            </w:pPr>
            <w:r>
              <w:rPr>
                <w:szCs w:val="24"/>
              </w:rPr>
              <w:t>Практическая работа</w:t>
            </w:r>
          </w:p>
        </w:tc>
        <w:tc>
          <w:tcPr>
            <w:tcW w:w="1559" w:type="dxa"/>
          </w:tcPr>
          <w:p w:rsidR="007764C1" w:rsidRDefault="007764C1" w:rsidP="007764C1">
            <w:pPr>
              <w:spacing w:after="0"/>
              <w:jc w:val="center"/>
              <w:rPr>
                <w:szCs w:val="24"/>
              </w:rPr>
            </w:pPr>
          </w:p>
        </w:tc>
      </w:tr>
      <w:tr w:rsidR="007764C1" w:rsidRPr="00313C0E" w:rsidTr="007764C1">
        <w:trPr>
          <w:trHeight w:val="971"/>
        </w:trPr>
        <w:tc>
          <w:tcPr>
            <w:tcW w:w="7621" w:type="dxa"/>
            <w:gridSpan w:val="4"/>
          </w:tcPr>
          <w:p w:rsidR="007764C1" w:rsidRDefault="007764C1" w:rsidP="007764C1">
            <w:pPr>
              <w:spacing w:after="0"/>
              <w:ind w:left="0" w:firstLine="0"/>
              <w:jc w:val="center"/>
              <w:rPr>
                <w:szCs w:val="24"/>
              </w:rPr>
            </w:pPr>
            <w:r w:rsidRPr="001B21DA">
              <w:rPr>
                <w:b/>
                <w:szCs w:val="24"/>
                <w:lang w:eastAsia="en-US"/>
              </w:rPr>
              <w:lastRenderedPageBreak/>
              <w:t xml:space="preserve">Раздел </w:t>
            </w:r>
            <w:r>
              <w:rPr>
                <w:b/>
                <w:szCs w:val="24"/>
                <w:lang w:eastAsia="en-US"/>
              </w:rPr>
              <w:t>3</w:t>
            </w:r>
            <w:r w:rsidRPr="001B21DA">
              <w:rPr>
                <w:b/>
                <w:szCs w:val="24"/>
                <w:lang w:eastAsia="en-US"/>
              </w:rPr>
              <w:t xml:space="preserve">.  </w:t>
            </w:r>
            <w:r>
              <w:rPr>
                <w:b/>
                <w:szCs w:val="24"/>
                <w:lang w:eastAsia="en-US"/>
              </w:rPr>
              <w:t>Неметаллы</w:t>
            </w:r>
            <w:r w:rsidRPr="001B21DA">
              <w:rPr>
                <w:b/>
                <w:szCs w:val="24"/>
                <w:lang w:eastAsia="en-US"/>
              </w:rPr>
              <w:t xml:space="preserve"> (</w:t>
            </w:r>
            <w:r>
              <w:rPr>
                <w:b/>
                <w:szCs w:val="24"/>
                <w:lang w:eastAsia="en-US"/>
              </w:rPr>
              <w:t>1</w:t>
            </w:r>
            <w:r w:rsidRPr="001B21DA">
              <w:rPr>
                <w:b/>
                <w:szCs w:val="24"/>
                <w:lang w:eastAsia="en-US"/>
              </w:rPr>
              <w:t>5 ч.)</w:t>
            </w:r>
          </w:p>
        </w:tc>
        <w:tc>
          <w:tcPr>
            <w:tcW w:w="1843" w:type="dxa"/>
          </w:tcPr>
          <w:p w:rsidR="007764C1" w:rsidRPr="001B21DA" w:rsidRDefault="007764C1" w:rsidP="007764C1">
            <w:pPr>
              <w:spacing w:after="0"/>
              <w:ind w:left="0" w:firstLine="0"/>
              <w:jc w:val="center"/>
              <w:rPr>
                <w:b/>
                <w:szCs w:val="24"/>
                <w:lang w:eastAsia="en-US"/>
              </w:rPr>
            </w:pPr>
          </w:p>
        </w:tc>
        <w:tc>
          <w:tcPr>
            <w:tcW w:w="1559" w:type="dxa"/>
          </w:tcPr>
          <w:p w:rsidR="007764C1" w:rsidRPr="001B21DA" w:rsidRDefault="007764C1" w:rsidP="007764C1">
            <w:pPr>
              <w:spacing w:after="0"/>
              <w:ind w:left="0" w:firstLine="0"/>
              <w:jc w:val="center"/>
              <w:rPr>
                <w:b/>
                <w:szCs w:val="24"/>
                <w:lang w:eastAsia="en-US"/>
              </w:rPr>
            </w:pPr>
          </w:p>
        </w:tc>
      </w:tr>
      <w:tr w:rsidR="007764C1" w:rsidRPr="00313C0E" w:rsidTr="007764C1">
        <w:tc>
          <w:tcPr>
            <w:tcW w:w="1101" w:type="dxa"/>
          </w:tcPr>
          <w:p w:rsidR="007764C1" w:rsidRPr="00313C0E" w:rsidRDefault="007764C1" w:rsidP="007764C1">
            <w:pPr>
              <w:jc w:val="center"/>
              <w:rPr>
                <w:szCs w:val="24"/>
              </w:rPr>
            </w:pPr>
            <w:r>
              <w:rPr>
                <w:szCs w:val="24"/>
              </w:rPr>
              <w:t>4.1-4.2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right="4"/>
              <w:rPr>
                <w:szCs w:val="24"/>
              </w:rPr>
            </w:pPr>
            <w:r w:rsidRPr="00804CEF">
              <w:rPr>
                <w:szCs w:val="24"/>
              </w:rPr>
              <w:t xml:space="preserve">Характеристика </w:t>
            </w:r>
            <w:r>
              <w:rPr>
                <w:szCs w:val="24"/>
              </w:rPr>
              <w:t>не</w:t>
            </w:r>
            <w:r w:rsidRPr="00804CEF">
              <w:rPr>
                <w:szCs w:val="24"/>
              </w:rPr>
              <w:t xml:space="preserve">металлов главных подгрупп и их соединений </w:t>
            </w:r>
          </w:p>
          <w:p w:rsidR="007764C1" w:rsidRPr="00313C0E" w:rsidRDefault="007764C1" w:rsidP="007764C1">
            <w:pPr>
              <w:spacing w:after="0"/>
              <w:rPr>
                <w:szCs w:val="24"/>
              </w:rPr>
            </w:pP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rPr>
          <w:trHeight w:val="828"/>
        </w:trPr>
        <w:tc>
          <w:tcPr>
            <w:tcW w:w="1101" w:type="dxa"/>
          </w:tcPr>
          <w:p w:rsidR="007764C1" w:rsidRPr="00313C0E" w:rsidRDefault="007764C1" w:rsidP="007764C1">
            <w:pPr>
              <w:jc w:val="center"/>
              <w:rPr>
                <w:szCs w:val="24"/>
              </w:rPr>
            </w:pPr>
            <w:r>
              <w:rPr>
                <w:szCs w:val="24"/>
              </w:rPr>
              <w:t>4.3-4.4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313C0E" w:rsidRDefault="007764C1" w:rsidP="007764C1">
            <w:pPr>
              <w:rPr>
                <w:szCs w:val="24"/>
              </w:rPr>
            </w:pPr>
            <w:r w:rsidRPr="00804CEF">
              <w:rPr>
                <w:szCs w:val="24"/>
              </w:rPr>
              <w:t xml:space="preserve">Общая характеристика металлов </w:t>
            </w:r>
            <w:r>
              <w:rPr>
                <w:szCs w:val="24"/>
              </w:rPr>
              <w:t>галогенов</w:t>
            </w: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rPr>
          <w:trHeight w:val="828"/>
        </w:trPr>
        <w:tc>
          <w:tcPr>
            <w:tcW w:w="1101" w:type="dxa"/>
          </w:tcPr>
          <w:p w:rsidR="007764C1" w:rsidRPr="00313C0E" w:rsidRDefault="007764C1" w:rsidP="007764C1">
            <w:pPr>
              <w:jc w:val="center"/>
              <w:rPr>
                <w:szCs w:val="24"/>
              </w:rPr>
            </w:pPr>
            <w:r>
              <w:rPr>
                <w:szCs w:val="24"/>
              </w:rPr>
              <w:t>4.5-4.6</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 </w:t>
            </w:r>
          </w:p>
          <w:p w:rsidR="007764C1" w:rsidRPr="00A73180" w:rsidRDefault="007764C1" w:rsidP="007764C1">
            <w:pPr>
              <w:pStyle w:val="12"/>
              <w:ind w:left="0"/>
              <w:jc w:val="both"/>
              <w:rPr>
                <w:sz w:val="24"/>
                <w:szCs w:val="24"/>
              </w:rPr>
            </w:pPr>
            <w:r w:rsidRPr="00804CEF">
              <w:rPr>
                <w:sz w:val="24"/>
                <w:szCs w:val="24"/>
              </w:rPr>
              <w:t xml:space="preserve">Общая характеристика металлов </w:t>
            </w:r>
            <w:r>
              <w:rPr>
                <w:szCs w:val="24"/>
              </w:rPr>
              <w:t>халькогенов</w:t>
            </w:r>
          </w:p>
        </w:tc>
        <w:tc>
          <w:tcPr>
            <w:tcW w:w="1701" w:type="dxa"/>
          </w:tcPr>
          <w:p w:rsidR="007764C1" w:rsidRPr="00313C0E" w:rsidRDefault="007764C1" w:rsidP="007764C1">
            <w:pPr>
              <w:spacing w:after="0"/>
              <w:jc w:val="center"/>
              <w:rPr>
                <w:szCs w:val="24"/>
              </w:rPr>
            </w:pPr>
            <w:r w:rsidRPr="00313C0E">
              <w:rPr>
                <w:szCs w:val="24"/>
              </w:rPr>
              <w:t>2</w:t>
            </w:r>
          </w:p>
        </w:tc>
        <w:tc>
          <w:tcPr>
            <w:tcW w:w="1843" w:type="dxa"/>
          </w:tcPr>
          <w:p w:rsidR="007764C1" w:rsidRPr="00313C0E" w:rsidRDefault="003F7997" w:rsidP="007764C1">
            <w:pPr>
              <w:spacing w:after="0"/>
              <w:jc w:val="center"/>
              <w:rPr>
                <w:szCs w:val="24"/>
              </w:rPr>
            </w:pPr>
            <w:r>
              <w:rPr>
                <w:szCs w:val="24"/>
              </w:rPr>
              <w:t>лекция</w:t>
            </w:r>
          </w:p>
        </w:tc>
        <w:tc>
          <w:tcPr>
            <w:tcW w:w="1559" w:type="dxa"/>
          </w:tcPr>
          <w:p w:rsidR="007764C1" w:rsidRPr="00313C0E" w:rsidRDefault="007764C1" w:rsidP="007764C1">
            <w:pPr>
              <w:spacing w:after="0"/>
              <w:jc w:val="center"/>
              <w:rPr>
                <w:szCs w:val="24"/>
              </w:rPr>
            </w:pPr>
          </w:p>
        </w:tc>
      </w:tr>
      <w:tr w:rsidR="007764C1" w:rsidRPr="00313C0E" w:rsidTr="007764C1">
        <w:trPr>
          <w:trHeight w:val="828"/>
        </w:trPr>
        <w:tc>
          <w:tcPr>
            <w:tcW w:w="1101" w:type="dxa"/>
          </w:tcPr>
          <w:p w:rsidR="007764C1" w:rsidRPr="00313C0E" w:rsidRDefault="007764C1" w:rsidP="007764C1">
            <w:pPr>
              <w:jc w:val="center"/>
              <w:rPr>
                <w:szCs w:val="24"/>
              </w:rPr>
            </w:pPr>
            <w:r>
              <w:rPr>
                <w:szCs w:val="24"/>
              </w:rPr>
              <w:t>4.7-4.8</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Общая характеристика </w:t>
            </w:r>
            <w:r>
              <w:rPr>
                <w:szCs w:val="24"/>
              </w:rPr>
              <w:t>подгруппы азота</w:t>
            </w:r>
          </w:p>
        </w:tc>
        <w:tc>
          <w:tcPr>
            <w:tcW w:w="1701" w:type="dxa"/>
          </w:tcPr>
          <w:p w:rsidR="007764C1" w:rsidRPr="00313C0E"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лекция</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Pr="00313C0E" w:rsidRDefault="007764C1" w:rsidP="007764C1">
            <w:pPr>
              <w:jc w:val="center"/>
              <w:rPr>
                <w:szCs w:val="24"/>
              </w:rPr>
            </w:pPr>
            <w:r>
              <w:rPr>
                <w:szCs w:val="24"/>
              </w:rPr>
              <w:t>4.9-4.10</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Общая характеристика </w:t>
            </w:r>
            <w:r>
              <w:rPr>
                <w:szCs w:val="24"/>
              </w:rPr>
              <w:t>подгруппы углерода</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лекция</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Pr="00313C0E" w:rsidRDefault="007764C1" w:rsidP="007764C1">
            <w:pPr>
              <w:jc w:val="center"/>
              <w:rPr>
                <w:szCs w:val="24"/>
              </w:rPr>
            </w:pPr>
            <w:r>
              <w:rPr>
                <w:szCs w:val="24"/>
              </w:rPr>
              <w:t>4.11-4.12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Pr>
                <w:szCs w:val="24"/>
              </w:rPr>
              <w:t>Химические свойства кислотных оксидов</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Default="007764C1" w:rsidP="007764C1">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Pr="00313C0E" w:rsidRDefault="007764C1" w:rsidP="007764C1">
            <w:pPr>
              <w:jc w:val="center"/>
              <w:rPr>
                <w:szCs w:val="24"/>
              </w:rPr>
            </w:pPr>
            <w:r>
              <w:rPr>
                <w:szCs w:val="24"/>
              </w:rPr>
              <w:t>4.13-4.14.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 xml:space="preserve">Химические свойства кислот </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7764C1" w:rsidP="007764C1">
            <w:pPr>
              <w:spacing w:after="0"/>
              <w:jc w:val="center"/>
              <w:rPr>
                <w:szCs w:val="24"/>
              </w:rPr>
            </w:pPr>
            <w:r>
              <w:rPr>
                <w:szCs w:val="24"/>
              </w:rPr>
              <w:t>Лекция демонстрационый</w:t>
            </w:r>
          </w:p>
          <w:p w:rsidR="007764C1" w:rsidRDefault="007764C1" w:rsidP="007764C1">
            <w:pPr>
              <w:spacing w:after="0"/>
              <w:jc w:val="center"/>
              <w:rPr>
                <w:szCs w:val="24"/>
              </w:rPr>
            </w:pPr>
            <w:r>
              <w:rPr>
                <w:szCs w:val="24"/>
              </w:rPr>
              <w:t>эксперимент</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Pr="00313C0E" w:rsidRDefault="007764C1" w:rsidP="007764C1">
            <w:pPr>
              <w:jc w:val="center"/>
              <w:rPr>
                <w:szCs w:val="24"/>
              </w:rPr>
            </w:pPr>
            <w:r>
              <w:rPr>
                <w:szCs w:val="24"/>
              </w:rPr>
              <w:t>4.15</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Обобщающее занятие по теме «Неметаллы»</w:t>
            </w:r>
          </w:p>
        </w:tc>
        <w:tc>
          <w:tcPr>
            <w:tcW w:w="1701" w:type="dxa"/>
          </w:tcPr>
          <w:p w:rsidR="007764C1" w:rsidRDefault="007764C1" w:rsidP="007764C1">
            <w:pPr>
              <w:spacing w:after="0"/>
              <w:jc w:val="center"/>
              <w:rPr>
                <w:szCs w:val="24"/>
              </w:rPr>
            </w:pPr>
            <w:r>
              <w:rPr>
                <w:szCs w:val="24"/>
              </w:rPr>
              <w:t>1</w:t>
            </w:r>
          </w:p>
        </w:tc>
        <w:tc>
          <w:tcPr>
            <w:tcW w:w="1843" w:type="dxa"/>
          </w:tcPr>
          <w:p w:rsidR="007764C1" w:rsidRDefault="007764C1" w:rsidP="007764C1">
            <w:pPr>
              <w:spacing w:after="0"/>
              <w:jc w:val="center"/>
              <w:rPr>
                <w:szCs w:val="24"/>
              </w:rPr>
            </w:pPr>
          </w:p>
        </w:tc>
        <w:tc>
          <w:tcPr>
            <w:tcW w:w="1559" w:type="dxa"/>
          </w:tcPr>
          <w:p w:rsidR="007764C1" w:rsidRDefault="007764C1" w:rsidP="007764C1">
            <w:pPr>
              <w:spacing w:after="0"/>
              <w:jc w:val="center"/>
              <w:rPr>
                <w:szCs w:val="24"/>
              </w:rPr>
            </w:pPr>
          </w:p>
        </w:tc>
      </w:tr>
      <w:tr w:rsidR="007764C1" w:rsidTr="007764C1">
        <w:trPr>
          <w:trHeight w:val="828"/>
        </w:trPr>
        <w:tc>
          <w:tcPr>
            <w:tcW w:w="7621" w:type="dxa"/>
            <w:gridSpan w:val="4"/>
          </w:tcPr>
          <w:p w:rsidR="007764C1" w:rsidRPr="0031627F" w:rsidRDefault="007764C1" w:rsidP="007764C1">
            <w:pPr>
              <w:spacing w:after="229" w:line="259" w:lineRule="auto"/>
              <w:ind w:left="0" w:right="0" w:firstLine="0"/>
              <w:jc w:val="center"/>
              <w:rPr>
                <w:b/>
                <w:szCs w:val="24"/>
              </w:rPr>
            </w:pPr>
            <w:r w:rsidRPr="0031627F">
              <w:rPr>
                <w:b/>
                <w:szCs w:val="24"/>
              </w:rPr>
              <w:t>Раздел 5</w:t>
            </w:r>
            <w:r>
              <w:rPr>
                <w:b/>
                <w:szCs w:val="24"/>
              </w:rPr>
              <w:t>.</w:t>
            </w:r>
            <w:r w:rsidRPr="0031627F">
              <w:rPr>
                <w:b/>
                <w:szCs w:val="24"/>
              </w:rPr>
              <w:t xml:space="preserve">  Химия и здоровье (15 ч.)</w:t>
            </w:r>
          </w:p>
          <w:p w:rsidR="007764C1" w:rsidRDefault="007764C1" w:rsidP="007764C1">
            <w:pPr>
              <w:spacing w:after="0"/>
              <w:rPr>
                <w:szCs w:val="24"/>
              </w:rPr>
            </w:pPr>
          </w:p>
        </w:tc>
        <w:tc>
          <w:tcPr>
            <w:tcW w:w="1843" w:type="dxa"/>
          </w:tcPr>
          <w:p w:rsidR="007764C1" w:rsidRPr="0031627F" w:rsidRDefault="007764C1" w:rsidP="007764C1">
            <w:pPr>
              <w:spacing w:after="229" w:line="259" w:lineRule="auto"/>
              <w:ind w:left="0" w:right="0" w:firstLine="0"/>
              <w:jc w:val="center"/>
              <w:rPr>
                <w:b/>
                <w:szCs w:val="24"/>
              </w:rPr>
            </w:pPr>
          </w:p>
        </w:tc>
        <w:tc>
          <w:tcPr>
            <w:tcW w:w="1559" w:type="dxa"/>
          </w:tcPr>
          <w:p w:rsidR="007764C1" w:rsidRPr="0031627F" w:rsidRDefault="007764C1" w:rsidP="007764C1">
            <w:pPr>
              <w:spacing w:after="229" w:line="259" w:lineRule="auto"/>
              <w:ind w:left="0" w:right="0" w:firstLine="0"/>
              <w:jc w:val="center"/>
              <w:rPr>
                <w:b/>
                <w:szCs w:val="24"/>
              </w:rPr>
            </w:pPr>
          </w:p>
        </w:tc>
      </w:tr>
      <w:tr w:rsidR="007764C1" w:rsidTr="007764C1">
        <w:trPr>
          <w:trHeight w:val="828"/>
        </w:trPr>
        <w:tc>
          <w:tcPr>
            <w:tcW w:w="1101" w:type="dxa"/>
          </w:tcPr>
          <w:p w:rsidR="007764C1" w:rsidRDefault="007764C1" w:rsidP="007764C1">
            <w:pPr>
              <w:jc w:val="center"/>
              <w:rPr>
                <w:szCs w:val="24"/>
              </w:rPr>
            </w:pPr>
            <w:r>
              <w:rPr>
                <w:szCs w:val="24"/>
              </w:rPr>
              <w:t>5.1-5.2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Состав и средства старинных и современных средств гигиены</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5.3-5.4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Мыло и гели</w:t>
            </w:r>
            <w:r w:rsidRPr="00804CEF">
              <w:rPr>
                <w:szCs w:val="24"/>
              </w:rPr>
              <w:t xml:space="preserve"> </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5.5-5.6</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Зубная паста</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5.7-5.8</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П</w:t>
            </w:r>
            <w:r w:rsidRPr="00804CEF">
              <w:rPr>
                <w:szCs w:val="24"/>
              </w:rPr>
              <w:t>олезные советы по уходу за полостью рта</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5.9-5.10</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sidRPr="00804CEF">
              <w:rPr>
                <w:szCs w:val="24"/>
              </w:rPr>
              <w:t xml:space="preserve">Основные составляющие здорового образа жизни. </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lastRenderedPageBreak/>
              <w:t>5.11-5.12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sidRPr="00804CEF">
              <w:rPr>
                <w:szCs w:val="24"/>
              </w:rPr>
              <w:t xml:space="preserve">Правила поддержания здорового образа жизни. </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5.13-5.14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Роль химических знаний при анализе взаимодействия организма с внешней средой. </w:t>
            </w:r>
          </w:p>
          <w:p w:rsidR="007764C1" w:rsidRDefault="007764C1" w:rsidP="007764C1">
            <w:pPr>
              <w:ind w:left="216" w:right="4"/>
              <w:rPr>
                <w:szCs w:val="24"/>
              </w:rPr>
            </w:pP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лекция</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5.15</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Pr>
                <w:szCs w:val="24"/>
              </w:rPr>
              <w:t>Обобщающее занятие по теме</w:t>
            </w:r>
          </w:p>
        </w:tc>
        <w:tc>
          <w:tcPr>
            <w:tcW w:w="1701" w:type="dxa"/>
          </w:tcPr>
          <w:p w:rsidR="007764C1" w:rsidRDefault="007764C1" w:rsidP="007764C1">
            <w:pPr>
              <w:spacing w:after="0"/>
              <w:jc w:val="center"/>
              <w:rPr>
                <w:szCs w:val="24"/>
              </w:rPr>
            </w:pPr>
            <w:r>
              <w:rPr>
                <w:szCs w:val="24"/>
              </w:rPr>
              <w:t>1</w:t>
            </w:r>
          </w:p>
        </w:tc>
        <w:tc>
          <w:tcPr>
            <w:tcW w:w="1843" w:type="dxa"/>
          </w:tcPr>
          <w:p w:rsidR="007764C1" w:rsidRDefault="007764C1" w:rsidP="007764C1">
            <w:pPr>
              <w:spacing w:after="0"/>
              <w:jc w:val="center"/>
              <w:rPr>
                <w:szCs w:val="24"/>
              </w:rPr>
            </w:pPr>
          </w:p>
        </w:tc>
        <w:tc>
          <w:tcPr>
            <w:tcW w:w="1559" w:type="dxa"/>
          </w:tcPr>
          <w:p w:rsidR="007764C1" w:rsidRDefault="007764C1" w:rsidP="007764C1">
            <w:pPr>
              <w:spacing w:after="0"/>
              <w:jc w:val="center"/>
              <w:rPr>
                <w:szCs w:val="24"/>
              </w:rPr>
            </w:pPr>
          </w:p>
        </w:tc>
      </w:tr>
      <w:tr w:rsidR="007764C1" w:rsidTr="007764C1">
        <w:trPr>
          <w:trHeight w:val="828"/>
        </w:trPr>
        <w:tc>
          <w:tcPr>
            <w:tcW w:w="7621" w:type="dxa"/>
            <w:gridSpan w:val="4"/>
          </w:tcPr>
          <w:p w:rsidR="007764C1" w:rsidRPr="0031627F" w:rsidRDefault="007764C1" w:rsidP="007764C1">
            <w:pPr>
              <w:spacing w:after="229" w:line="259" w:lineRule="auto"/>
              <w:ind w:left="0" w:right="0" w:firstLine="0"/>
              <w:jc w:val="center"/>
              <w:rPr>
                <w:b/>
                <w:szCs w:val="24"/>
              </w:rPr>
            </w:pPr>
            <w:r w:rsidRPr="0031627F">
              <w:rPr>
                <w:b/>
                <w:szCs w:val="24"/>
              </w:rPr>
              <w:t xml:space="preserve">Раздел </w:t>
            </w:r>
            <w:r>
              <w:rPr>
                <w:b/>
                <w:szCs w:val="24"/>
              </w:rPr>
              <w:t>6.</w:t>
            </w:r>
            <w:r w:rsidRPr="0031627F">
              <w:rPr>
                <w:b/>
                <w:szCs w:val="24"/>
              </w:rPr>
              <w:t xml:space="preserve">  Химия и </w:t>
            </w:r>
            <w:r>
              <w:rPr>
                <w:b/>
                <w:szCs w:val="24"/>
              </w:rPr>
              <w:t>экология</w:t>
            </w:r>
            <w:r w:rsidRPr="0031627F">
              <w:rPr>
                <w:b/>
                <w:szCs w:val="24"/>
              </w:rPr>
              <w:t xml:space="preserve"> (</w:t>
            </w:r>
            <w:r>
              <w:rPr>
                <w:b/>
                <w:szCs w:val="24"/>
              </w:rPr>
              <w:t>8</w:t>
            </w:r>
            <w:r w:rsidRPr="0031627F">
              <w:rPr>
                <w:b/>
                <w:szCs w:val="24"/>
              </w:rPr>
              <w:t xml:space="preserve"> ч.)</w:t>
            </w:r>
          </w:p>
          <w:p w:rsidR="007764C1" w:rsidRDefault="007764C1" w:rsidP="007764C1">
            <w:pPr>
              <w:spacing w:after="0"/>
              <w:jc w:val="center"/>
              <w:rPr>
                <w:szCs w:val="24"/>
              </w:rPr>
            </w:pPr>
          </w:p>
        </w:tc>
        <w:tc>
          <w:tcPr>
            <w:tcW w:w="1843" w:type="dxa"/>
          </w:tcPr>
          <w:p w:rsidR="007764C1" w:rsidRPr="0031627F" w:rsidRDefault="007764C1" w:rsidP="007764C1">
            <w:pPr>
              <w:spacing w:after="229" w:line="259" w:lineRule="auto"/>
              <w:ind w:left="0" w:right="0" w:firstLine="0"/>
              <w:jc w:val="center"/>
              <w:rPr>
                <w:b/>
                <w:szCs w:val="24"/>
              </w:rPr>
            </w:pPr>
          </w:p>
        </w:tc>
        <w:tc>
          <w:tcPr>
            <w:tcW w:w="1559" w:type="dxa"/>
          </w:tcPr>
          <w:p w:rsidR="007764C1" w:rsidRPr="0031627F" w:rsidRDefault="007764C1" w:rsidP="007764C1">
            <w:pPr>
              <w:spacing w:after="229" w:line="259" w:lineRule="auto"/>
              <w:ind w:left="0" w:right="0" w:firstLine="0"/>
              <w:jc w:val="center"/>
              <w:rPr>
                <w:b/>
                <w:szCs w:val="24"/>
              </w:rPr>
            </w:pPr>
          </w:p>
        </w:tc>
      </w:tr>
      <w:tr w:rsidR="007764C1" w:rsidTr="007764C1">
        <w:trPr>
          <w:trHeight w:val="828"/>
        </w:trPr>
        <w:tc>
          <w:tcPr>
            <w:tcW w:w="1101" w:type="dxa"/>
          </w:tcPr>
          <w:p w:rsidR="007764C1" w:rsidRDefault="007764C1" w:rsidP="007764C1">
            <w:pPr>
              <w:jc w:val="center"/>
              <w:rPr>
                <w:szCs w:val="24"/>
              </w:rPr>
            </w:pPr>
            <w:r>
              <w:rPr>
                <w:szCs w:val="24"/>
              </w:rPr>
              <w:t>6.1-6.2</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2113"/>
              <w:rPr>
                <w:szCs w:val="24"/>
              </w:rPr>
            </w:pPr>
            <w:r w:rsidRPr="00804CEF">
              <w:rPr>
                <w:szCs w:val="24"/>
              </w:rPr>
              <w:t>Основные виды загрязнений атмосферы и их источники.</w:t>
            </w:r>
            <w:r>
              <w:rPr>
                <w:szCs w:val="24"/>
              </w:rPr>
              <w:t xml:space="preserve"> </w:t>
            </w:r>
            <w:r w:rsidRPr="00804CEF">
              <w:rPr>
                <w:szCs w:val="24"/>
              </w:rPr>
              <w:t>Вода. Вода в масштабах планеты. Очистка питьевой воды</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6.3-6.4</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sidRPr="00804CEF">
              <w:rPr>
                <w:szCs w:val="24"/>
              </w:rPr>
              <w:t>Парниковый эффект, глобальное потепление климата и их возможные последствия</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6.5-6.6</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Default="007764C1" w:rsidP="007764C1">
            <w:pPr>
              <w:ind w:left="216" w:right="4"/>
              <w:rPr>
                <w:szCs w:val="24"/>
              </w:rPr>
            </w:pPr>
            <w:r w:rsidRPr="00804CEF">
              <w:rPr>
                <w:szCs w:val="24"/>
              </w:rPr>
              <w:t>Озоновый слой и его значение для жизни на Земле. Защита атмосферы от загрязнения</w:t>
            </w:r>
          </w:p>
        </w:tc>
        <w:tc>
          <w:tcPr>
            <w:tcW w:w="1701" w:type="dxa"/>
          </w:tcPr>
          <w:p w:rsidR="007764C1" w:rsidRDefault="007764C1" w:rsidP="007764C1">
            <w:pPr>
              <w:spacing w:after="0"/>
              <w:jc w:val="center"/>
              <w:rPr>
                <w:szCs w:val="24"/>
              </w:rPr>
            </w:pPr>
            <w:r>
              <w:rPr>
                <w:szCs w:val="24"/>
              </w:rPr>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Default="007764C1" w:rsidP="007764C1">
            <w:pPr>
              <w:jc w:val="center"/>
              <w:rPr>
                <w:szCs w:val="24"/>
              </w:rPr>
            </w:pPr>
            <w:r>
              <w:rPr>
                <w:szCs w:val="24"/>
              </w:rPr>
              <w:t>6.7-6.8</w:t>
            </w:r>
          </w:p>
        </w:tc>
        <w:tc>
          <w:tcPr>
            <w:tcW w:w="1417" w:type="dxa"/>
          </w:tcPr>
          <w:p w:rsidR="007764C1" w:rsidRPr="00313C0E" w:rsidRDefault="007764C1" w:rsidP="007764C1">
            <w:pPr>
              <w:spacing w:after="0"/>
              <w:rPr>
                <w:sz w:val="20"/>
                <w:szCs w:val="20"/>
              </w:rPr>
            </w:pPr>
            <w:r>
              <w:rPr>
                <w:sz w:val="20"/>
                <w:szCs w:val="20"/>
              </w:rPr>
              <w:t>Кабинет химии</w:t>
            </w:r>
          </w:p>
        </w:tc>
        <w:tc>
          <w:tcPr>
            <w:tcW w:w="3402" w:type="dxa"/>
          </w:tcPr>
          <w:p w:rsidR="007764C1" w:rsidRPr="00804CEF" w:rsidRDefault="007764C1" w:rsidP="007764C1">
            <w:pPr>
              <w:ind w:left="216" w:right="4"/>
              <w:rPr>
                <w:szCs w:val="24"/>
              </w:rPr>
            </w:pPr>
            <w:r w:rsidRPr="00804CEF">
              <w:rPr>
                <w:szCs w:val="24"/>
              </w:rPr>
              <w:t xml:space="preserve">Озоновый слой и его значение для жизни на Земле. Защита атмосферы от загрязнения. </w:t>
            </w:r>
          </w:p>
          <w:p w:rsidR="007764C1" w:rsidRPr="00804CEF" w:rsidRDefault="007764C1" w:rsidP="007764C1">
            <w:pPr>
              <w:ind w:left="216" w:right="4"/>
              <w:rPr>
                <w:szCs w:val="24"/>
              </w:rPr>
            </w:pPr>
            <w:r w:rsidRPr="00804CEF">
              <w:rPr>
                <w:szCs w:val="24"/>
              </w:rPr>
              <w:t xml:space="preserve">Нефть и нефтепродукты. Нефть как топливо. Загрязнения мировых водоемов. Личная </w:t>
            </w:r>
            <w:r w:rsidRPr="00804CEF">
              <w:rPr>
                <w:szCs w:val="24"/>
              </w:rPr>
              <w:lastRenderedPageBreak/>
              <w:t xml:space="preserve">ответственность каждого человека за безопасную окружающую среду. </w:t>
            </w:r>
          </w:p>
          <w:p w:rsidR="007764C1" w:rsidRDefault="007764C1" w:rsidP="007764C1">
            <w:pPr>
              <w:ind w:left="216" w:right="4"/>
              <w:rPr>
                <w:szCs w:val="24"/>
              </w:rPr>
            </w:pPr>
          </w:p>
        </w:tc>
        <w:tc>
          <w:tcPr>
            <w:tcW w:w="1701" w:type="dxa"/>
          </w:tcPr>
          <w:p w:rsidR="007764C1" w:rsidRDefault="007764C1" w:rsidP="007764C1">
            <w:pPr>
              <w:spacing w:after="0"/>
              <w:jc w:val="center"/>
              <w:rPr>
                <w:szCs w:val="24"/>
              </w:rPr>
            </w:pPr>
            <w:r>
              <w:rPr>
                <w:szCs w:val="24"/>
              </w:rPr>
              <w:lastRenderedPageBreak/>
              <w:t>2</w:t>
            </w:r>
          </w:p>
        </w:tc>
        <w:tc>
          <w:tcPr>
            <w:tcW w:w="1843" w:type="dxa"/>
          </w:tcPr>
          <w:p w:rsidR="007764C1" w:rsidRDefault="003F7997" w:rsidP="007764C1">
            <w:pPr>
              <w:spacing w:after="0"/>
              <w:jc w:val="center"/>
              <w:rPr>
                <w:szCs w:val="24"/>
              </w:rPr>
            </w:pPr>
            <w:r>
              <w:rPr>
                <w:szCs w:val="24"/>
              </w:rPr>
              <w:t>Доклады детей</w:t>
            </w:r>
          </w:p>
        </w:tc>
        <w:tc>
          <w:tcPr>
            <w:tcW w:w="1559" w:type="dxa"/>
          </w:tcPr>
          <w:p w:rsidR="007764C1" w:rsidRDefault="007764C1" w:rsidP="007764C1">
            <w:pPr>
              <w:spacing w:after="0"/>
              <w:jc w:val="center"/>
              <w:rPr>
                <w:szCs w:val="24"/>
              </w:rPr>
            </w:pPr>
          </w:p>
        </w:tc>
      </w:tr>
      <w:tr w:rsidR="007764C1" w:rsidTr="007764C1">
        <w:trPr>
          <w:trHeight w:val="828"/>
        </w:trPr>
        <w:tc>
          <w:tcPr>
            <w:tcW w:w="1101" w:type="dxa"/>
          </w:tcPr>
          <w:p w:rsidR="007764C1" w:rsidRPr="007764C1" w:rsidRDefault="007764C1" w:rsidP="007764C1">
            <w:pPr>
              <w:jc w:val="center"/>
              <w:rPr>
                <w:b/>
                <w:szCs w:val="24"/>
              </w:rPr>
            </w:pPr>
          </w:p>
        </w:tc>
        <w:tc>
          <w:tcPr>
            <w:tcW w:w="1417" w:type="dxa"/>
          </w:tcPr>
          <w:p w:rsidR="007764C1" w:rsidRDefault="007764C1" w:rsidP="007764C1">
            <w:pPr>
              <w:spacing w:after="0"/>
              <w:rPr>
                <w:sz w:val="20"/>
                <w:szCs w:val="20"/>
              </w:rPr>
            </w:pPr>
          </w:p>
        </w:tc>
        <w:tc>
          <w:tcPr>
            <w:tcW w:w="3402" w:type="dxa"/>
          </w:tcPr>
          <w:p w:rsidR="007764C1" w:rsidRPr="00804CEF" w:rsidRDefault="007764C1" w:rsidP="007764C1">
            <w:pPr>
              <w:ind w:left="216" w:right="4"/>
              <w:rPr>
                <w:szCs w:val="24"/>
              </w:rPr>
            </w:pPr>
          </w:p>
        </w:tc>
        <w:tc>
          <w:tcPr>
            <w:tcW w:w="1701" w:type="dxa"/>
          </w:tcPr>
          <w:p w:rsidR="007764C1" w:rsidRPr="007764C1" w:rsidRDefault="007764C1" w:rsidP="007764C1">
            <w:pPr>
              <w:spacing w:after="0"/>
              <w:jc w:val="center"/>
              <w:rPr>
                <w:b/>
                <w:szCs w:val="24"/>
              </w:rPr>
            </w:pPr>
            <w:r w:rsidRPr="007764C1">
              <w:rPr>
                <w:b/>
                <w:szCs w:val="24"/>
              </w:rPr>
              <w:t>68</w:t>
            </w:r>
          </w:p>
        </w:tc>
        <w:tc>
          <w:tcPr>
            <w:tcW w:w="1843" w:type="dxa"/>
          </w:tcPr>
          <w:p w:rsidR="007764C1" w:rsidRDefault="007764C1" w:rsidP="007764C1">
            <w:pPr>
              <w:spacing w:after="0"/>
              <w:jc w:val="center"/>
              <w:rPr>
                <w:szCs w:val="24"/>
              </w:rPr>
            </w:pPr>
          </w:p>
        </w:tc>
        <w:tc>
          <w:tcPr>
            <w:tcW w:w="1559" w:type="dxa"/>
          </w:tcPr>
          <w:p w:rsidR="007764C1" w:rsidRDefault="007764C1" w:rsidP="007764C1">
            <w:pPr>
              <w:spacing w:after="0"/>
              <w:jc w:val="center"/>
              <w:rPr>
                <w:szCs w:val="24"/>
              </w:rPr>
            </w:pPr>
          </w:p>
        </w:tc>
      </w:tr>
    </w:tbl>
    <w:p w:rsidR="00E157EA" w:rsidRDefault="00E157EA" w:rsidP="00545DCC">
      <w:pPr>
        <w:pStyle w:val="a8"/>
        <w:kinsoku w:val="0"/>
        <w:overflowPunct w:val="0"/>
        <w:spacing w:after="0" w:line="240" w:lineRule="auto"/>
        <w:rPr>
          <w:rFonts w:ascii="Times New Roman" w:hAnsi="Times New Roman"/>
          <w:b/>
          <w:sz w:val="28"/>
          <w:szCs w:val="28"/>
        </w:rPr>
      </w:pPr>
    </w:p>
    <w:p w:rsidR="00E157EA" w:rsidRDefault="00E157EA" w:rsidP="00804CEF">
      <w:pPr>
        <w:pStyle w:val="a8"/>
        <w:kinsoku w:val="0"/>
        <w:overflowPunct w:val="0"/>
        <w:spacing w:after="0" w:line="240" w:lineRule="auto"/>
        <w:ind w:firstLine="709"/>
        <w:rPr>
          <w:rFonts w:ascii="Times New Roman" w:hAnsi="Times New Roman"/>
          <w:b/>
          <w:sz w:val="28"/>
          <w:szCs w:val="28"/>
        </w:rPr>
      </w:pPr>
    </w:p>
    <w:p w:rsidR="00E157EA" w:rsidRDefault="00E157EA" w:rsidP="00804CEF">
      <w:pPr>
        <w:pStyle w:val="a8"/>
        <w:kinsoku w:val="0"/>
        <w:overflowPunct w:val="0"/>
        <w:spacing w:after="0" w:line="240" w:lineRule="auto"/>
        <w:ind w:firstLine="709"/>
        <w:rPr>
          <w:rFonts w:ascii="Times New Roman" w:hAnsi="Times New Roman"/>
          <w:b/>
          <w:sz w:val="28"/>
          <w:szCs w:val="28"/>
        </w:rPr>
      </w:pPr>
    </w:p>
    <w:p w:rsidR="00BB566C" w:rsidRDefault="00BB566C" w:rsidP="00804CEF">
      <w:pPr>
        <w:pStyle w:val="a8"/>
        <w:kinsoku w:val="0"/>
        <w:overflowPunct w:val="0"/>
        <w:spacing w:after="0" w:line="240" w:lineRule="auto"/>
        <w:ind w:firstLine="709"/>
        <w:rPr>
          <w:rFonts w:ascii="Times New Roman" w:hAnsi="Times New Roman"/>
          <w:b/>
          <w:sz w:val="28"/>
          <w:szCs w:val="28"/>
        </w:rPr>
      </w:pPr>
    </w:p>
    <w:p w:rsidR="0031627F" w:rsidRDefault="00BE2897" w:rsidP="00CD3D0A">
      <w:pPr>
        <w:pStyle w:val="a8"/>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w:t>
      </w:r>
      <w:r>
        <w:rPr>
          <w:rFonts w:ascii="Times New Roman" w:hAnsi="Times New Roman"/>
          <w:b/>
          <w:sz w:val="28"/>
          <w:szCs w:val="28"/>
        </w:rPr>
        <w:t>.</w:t>
      </w:r>
      <w:r>
        <w:rPr>
          <w:rFonts w:ascii="Times New Roman" w:hAnsi="Times New Roman"/>
          <w:b/>
          <w:sz w:val="28"/>
          <w:szCs w:val="28"/>
          <w:lang w:val="ru-RU"/>
        </w:rPr>
        <w:t>2</w:t>
      </w:r>
      <w:r w:rsidRPr="0088700A">
        <w:rPr>
          <w:rFonts w:ascii="Times New Roman" w:hAnsi="Times New Roman"/>
          <w:b/>
          <w:sz w:val="28"/>
          <w:szCs w:val="28"/>
        </w:rPr>
        <w:t xml:space="preserve"> </w:t>
      </w:r>
      <w:r>
        <w:rPr>
          <w:rFonts w:ascii="Times New Roman" w:hAnsi="Times New Roman"/>
          <w:b/>
          <w:spacing w:val="-3"/>
          <w:sz w:val="28"/>
          <w:szCs w:val="28"/>
          <w:lang w:val="ru-RU"/>
        </w:rPr>
        <w:t>Условия реализации программы</w:t>
      </w:r>
    </w:p>
    <w:p w:rsidR="00CD3D0A" w:rsidRDefault="00CD3D0A" w:rsidP="00CD3D0A">
      <w:pPr>
        <w:spacing w:after="0" w:line="240" w:lineRule="auto"/>
        <w:ind w:firstLine="709"/>
        <w:rPr>
          <w:sz w:val="28"/>
          <w:szCs w:val="28"/>
        </w:rPr>
      </w:pPr>
    </w:p>
    <w:p w:rsidR="00CD3D0A" w:rsidRDefault="00CD3D0A" w:rsidP="00CD3D0A">
      <w:pPr>
        <w:spacing w:after="0" w:line="240" w:lineRule="auto"/>
        <w:ind w:firstLine="709"/>
        <w:rPr>
          <w:sz w:val="28"/>
          <w:szCs w:val="28"/>
        </w:rPr>
      </w:pPr>
      <w:r w:rsidRPr="00CB208F">
        <w:rPr>
          <w:sz w:val="28"/>
          <w:szCs w:val="28"/>
        </w:rPr>
        <w:t>В</w:t>
      </w:r>
      <w:r>
        <w:rPr>
          <w:sz w:val="28"/>
          <w:szCs w:val="28"/>
        </w:rPr>
        <w:t>ажным условием выполнения учебной программы является достаточный уровень материально–технического обеспечения:</w:t>
      </w:r>
    </w:p>
    <w:p w:rsidR="00E35137" w:rsidRPr="00804CEF" w:rsidRDefault="00E35137" w:rsidP="00E35137">
      <w:pPr>
        <w:spacing w:after="0" w:line="259" w:lineRule="auto"/>
        <w:ind w:left="0" w:right="0" w:firstLine="0"/>
        <w:jc w:val="left"/>
        <w:rPr>
          <w:szCs w:val="24"/>
        </w:rPr>
      </w:pPr>
    </w:p>
    <w:p w:rsidR="00E35137" w:rsidRPr="00804CEF" w:rsidRDefault="00E35137" w:rsidP="00E35137">
      <w:pPr>
        <w:ind w:left="216" w:right="4"/>
        <w:rPr>
          <w:szCs w:val="24"/>
        </w:rPr>
      </w:pPr>
      <w:r w:rsidRPr="00804CEF">
        <w:rPr>
          <w:szCs w:val="24"/>
        </w:rPr>
        <w:t xml:space="preserve">В процессе занятий ведущими методами и приемами организации деятельности учащихся являются: </w:t>
      </w:r>
    </w:p>
    <w:p w:rsidR="00E35137" w:rsidRPr="00804CEF" w:rsidRDefault="00E35137" w:rsidP="00E35137">
      <w:pPr>
        <w:ind w:left="206" w:right="1526" w:firstLine="63"/>
        <w:rPr>
          <w:szCs w:val="24"/>
        </w:rPr>
      </w:pPr>
      <w:r w:rsidRPr="00804CEF">
        <w:rPr>
          <w:szCs w:val="24"/>
        </w:rPr>
        <w:t xml:space="preserve">− метод слухового восприятия и словесной передачи информации; приемы: рассказ, лекция, дискуссия, беседа, выступление; </w:t>
      </w:r>
    </w:p>
    <w:p w:rsidR="00E35137" w:rsidRPr="00804CEF" w:rsidRDefault="00E35137" w:rsidP="00E35137">
      <w:pPr>
        <w:ind w:left="216" w:right="4"/>
        <w:rPr>
          <w:szCs w:val="24"/>
        </w:rPr>
      </w:pPr>
      <w:r w:rsidRPr="00804CEF">
        <w:rPr>
          <w:szCs w:val="24"/>
        </w:rPr>
        <w:t xml:space="preserve">− метод стимулирования и мотивации; </w:t>
      </w:r>
    </w:p>
    <w:p w:rsidR="00E35137" w:rsidRPr="00804CEF" w:rsidRDefault="00E35137" w:rsidP="00E35137">
      <w:pPr>
        <w:ind w:left="216" w:right="4"/>
        <w:rPr>
          <w:szCs w:val="24"/>
        </w:rPr>
      </w:pPr>
      <w:r w:rsidRPr="00804CEF">
        <w:rPr>
          <w:szCs w:val="24"/>
        </w:rPr>
        <w:t xml:space="preserve">приемы: создание ситуации успеха, поощрение, выполнение творческих заданий, создание проблемной ситуации, прогнозирование будущей деятельности, корректное предъявление требований, заинтересованность результатами работы; </w:t>
      </w:r>
    </w:p>
    <w:p w:rsidR="00E35137" w:rsidRPr="00804CEF" w:rsidRDefault="00E35137" w:rsidP="00E35137">
      <w:pPr>
        <w:ind w:left="269" w:right="1121" w:hanging="63"/>
        <w:rPr>
          <w:szCs w:val="24"/>
        </w:rPr>
      </w:pPr>
      <w:r w:rsidRPr="00804CEF">
        <w:rPr>
          <w:szCs w:val="24"/>
        </w:rPr>
        <w:t xml:space="preserve">− метод передачи информации с помощью практической деятельности; приемы: составление плана, тезисов выступлений, редактирование, оценивание </w:t>
      </w:r>
    </w:p>
    <w:p w:rsidR="00E35137" w:rsidRPr="00804CEF" w:rsidRDefault="00E35137" w:rsidP="00E35137">
      <w:pPr>
        <w:ind w:left="216" w:right="4"/>
        <w:rPr>
          <w:szCs w:val="24"/>
        </w:rPr>
      </w:pPr>
      <w:r w:rsidRPr="00804CEF">
        <w:rPr>
          <w:szCs w:val="24"/>
        </w:rPr>
        <w:t xml:space="preserve">выступлений, составление схем и таблиц; </w:t>
      </w:r>
    </w:p>
    <w:p w:rsidR="00E35137" w:rsidRPr="00804CEF" w:rsidRDefault="00E35137" w:rsidP="00E35137">
      <w:pPr>
        <w:ind w:left="216" w:right="4"/>
        <w:rPr>
          <w:szCs w:val="24"/>
        </w:rPr>
      </w:pPr>
      <w:r w:rsidRPr="00804CEF">
        <w:rPr>
          <w:szCs w:val="24"/>
        </w:rPr>
        <w:t xml:space="preserve">− метод контроля; </w:t>
      </w:r>
    </w:p>
    <w:p w:rsidR="00E35137" w:rsidRPr="00804CEF" w:rsidRDefault="00E35137" w:rsidP="00E35137">
      <w:pPr>
        <w:ind w:left="216" w:right="4"/>
        <w:rPr>
          <w:szCs w:val="24"/>
        </w:rPr>
      </w:pPr>
      <w:r w:rsidRPr="00804CEF">
        <w:rPr>
          <w:szCs w:val="24"/>
        </w:rPr>
        <w:t xml:space="preserve">приемы: анализ выступлений, наблюдения, самооценка, оценка группы, тесты, выступления на занятиях, защита проекта. </w:t>
      </w:r>
    </w:p>
    <w:p w:rsidR="00E35137" w:rsidRPr="00804CEF" w:rsidRDefault="00E35137" w:rsidP="00E35137">
      <w:pPr>
        <w:spacing w:after="27" w:line="259" w:lineRule="auto"/>
        <w:ind w:left="0" w:right="0" w:firstLine="0"/>
        <w:jc w:val="left"/>
        <w:rPr>
          <w:szCs w:val="24"/>
        </w:rPr>
      </w:pPr>
    </w:p>
    <w:p w:rsidR="00CD3D0A" w:rsidRPr="003F7997" w:rsidRDefault="00223FDF" w:rsidP="00CD3D0A">
      <w:pPr>
        <w:pStyle w:val="a8"/>
        <w:kinsoku w:val="0"/>
        <w:overflowPunct w:val="0"/>
        <w:spacing w:after="0" w:line="240" w:lineRule="auto"/>
        <w:ind w:firstLine="709"/>
        <w:rPr>
          <w:rFonts w:ascii="Times New Roman" w:hAnsi="Times New Roman"/>
          <w:sz w:val="24"/>
          <w:szCs w:val="24"/>
          <w:lang w:val="ru-RU"/>
        </w:rPr>
      </w:pPr>
      <w:r w:rsidRPr="003F7997">
        <w:rPr>
          <w:rFonts w:ascii="Times New Roman" w:hAnsi="Times New Roman"/>
          <w:b/>
          <w:sz w:val="24"/>
          <w:szCs w:val="24"/>
          <w:lang w:val="ru-RU"/>
        </w:rPr>
        <w:t xml:space="preserve">Кадровое обеспечение  </w:t>
      </w:r>
      <w:r w:rsidRPr="003F7997">
        <w:rPr>
          <w:rFonts w:ascii="Times New Roman" w:hAnsi="Times New Roman"/>
          <w:sz w:val="24"/>
          <w:szCs w:val="24"/>
          <w:lang w:val="ru-RU"/>
        </w:rPr>
        <w:t>программу реализуется один педагог Минко Т.С. – педагог дополнительного образования, учитель высшей квалификационной категории</w:t>
      </w:r>
    </w:p>
    <w:p w:rsidR="00CD3D0A" w:rsidRDefault="00CD3D0A" w:rsidP="00CD3D0A">
      <w:pPr>
        <w:pStyle w:val="a8"/>
        <w:kinsoku w:val="0"/>
        <w:overflowPunct w:val="0"/>
        <w:spacing w:after="0" w:line="240" w:lineRule="auto"/>
        <w:ind w:firstLine="709"/>
        <w:rPr>
          <w:rFonts w:ascii="Times New Roman" w:hAnsi="Times New Roman"/>
          <w:b/>
          <w:sz w:val="28"/>
          <w:szCs w:val="28"/>
          <w:lang w:val="ru-RU"/>
        </w:rPr>
      </w:pPr>
    </w:p>
    <w:p w:rsidR="00CD3D0A" w:rsidRDefault="00CD3D0A" w:rsidP="00CD3D0A">
      <w:pPr>
        <w:pStyle w:val="a8"/>
        <w:kinsoku w:val="0"/>
        <w:overflowPunct w:val="0"/>
        <w:spacing w:after="0" w:line="240" w:lineRule="auto"/>
        <w:ind w:firstLine="709"/>
        <w:rPr>
          <w:rFonts w:ascii="Times New Roman" w:hAnsi="Times New Roman"/>
          <w:b/>
          <w:sz w:val="28"/>
          <w:szCs w:val="28"/>
          <w:lang w:val="ru-RU"/>
        </w:rPr>
      </w:pPr>
    </w:p>
    <w:p w:rsidR="00E35137" w:rsidRDefault="00CD3D0A" w:rsidP="00CD3D0A">
      <w:pPr>
        <w:pStyle w:val="a8"/>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3.3</w:t>
      </w:r>
      <w:r w:rsidRPr="0088700A">
        <w:rPr>
          <w:rFonts w:ascii="Times New Roman" w:hAnsi="Times New Roman"/>
          <w:b/>
          <w:sz w:val="28"/>
          <w:szCs w:val="28"/>
        </w:rPr>
        <w:t xml:space="preserve"> </w:t>
      </w:r>
      <w:r>
        <w:rPr>
          <w:rFonts w:ascii="Times New Roman" w:hAnsi="Times New Roman"/>
          <w:b/>
          <w:spacing w:val="-3"/>
          <w:sz w:val="28"/>
          <w:szCs w:val="28"/>
          <w:lang w:val="ru-RU"/>
        </w:rPr>
        <w:t>Формы аттестации</w:t>
      </w:r>
    </w:p>
    <w:p w:rsidR="00CD3D0A" w:rsidRPr="00CD3D0A" w:rsidRDefault="00CD3D0A" w:rsidP="00CD3D0A">
      <w:pPr>
        <w:pStyle w:val="a8"/>
        <w:kinsoku w:val="0"/>
        <w:overflowPunct w:val="0"/>
        <w:spacing w:after="0" w:line="240" w:lineRule="auto"/>
        <w:ind w:firstLine="709"/>
        <w:rPr>
          <w:rFonts w:ascii="Times New Roman" w:hAnsi="Times New Roman"/>
          <w:b/>
          <w:sz w:val="28"/>
          <w:szCs w:val="28"/>
          <w:lang w:val="ru-RU"/>
        </w:rPr>
      </w:pPr>
    </w:p>
    <w:p w:rsidR="00E35137" w:rsidRPr="00804CEF" w:rsidRDefault="00E35137" w:rsidP="00E35137">
      <w:pPr>
        <w:numPr>
          <w:ilvl w:val="0"/>
          <w:numId w:val="3"/>
        </w:numPr>
        <w:ind w:right="44" w:hanging="360"/>
        <w:rPr>
          <w:szCs w:val="24"/>
        </w:rPr>
      </w:pPr>
      <w:r w:rsidRPr="00804CEF">
        <w:rPr>
          <w:szCs w:val="24"/>
        </w:rPr>
        <w:t xml:space="preserve">текущий контроль (оценка активности при обсуждении проблемных вопросов, результатов выполнения домашних заданий); </w:t>
      </w:r>
    </w:p>
    <w:p w:rsidR="00CD3D0A" w:rsidRDefault="00E35137" w:rsidP="00E35137">
      <w:pPr>
        <w:numPr>
          <w:ilvl w:val="0"/>
          <w:numId w:val="3"/>
        </w:numPr>
        <w:spacing w:after="75"/>
        <w:ind w:right="44" w:hanging="360"/>
        <w:rPr>
          <w:szCs w:val="24"/>
        </w:rPr>
      </w:pPr>
      <w:r w:rsidRPr="00804CEF">
        <w:rPr>
          <w:szCs w:val="24"/>
        </w:rPr>
        <w:t xml:space="preserve">тематический контроль (оценка результатов тематического тестирования); </w:t>
      </w:r>
    </w:p>
    <w:p w:rsidR="00E35137" w:rsidRPr="00804CEF" w:rsidRDefault="00E35137" w:rsidP="00E35137">
      <w:pPr>
        <w:numPr>
          <w:ilvl w:val="0"/>
          <w:numId w:val="3"/>
        </w:numPr>
        <w:spacing w:after="75"/>
        <w:ind w:right="44" w:hanging="360"/>
        <w:rPr>
          <w:szCs w:val="24"/>
        </w:rPr>
      </w:pPr>
      <w:r w:rsidRPr="00804CEF">
        <w:rPr>
          <w:szCs w:val="24"/>
        </w:rPr>
        <w:t xml:space="preserve">итоговый контроль (оценка результатов выполнения различных вариантов КИМов) </w:t>
      </w:r>
    </w:p>
    <w:p w:rsidR="00E35137" w:rsidRPr="00804CEF" w:rsidRDefault="00E35137" w:rsidP="00E35137">
      <w:pPr>
        <w:spacing w:after="0" w:line="259" w:lineRule="auto"/>
        <w:ind w:left="0" w:right="0" w:firstLine="0"/>
        <w:jc w:val="left"/>
        <w:rPr>
          <w:szCs w:val="24"/>
        </w:rPr>
      </w:pPr>
    </w:p>
    <w:p w:rsidR="00E35137" w:rsidRDefault="00CD3D0A" w:rsidP="00CD3D0A">
      <w:pPr>
        <w:pStyle w:val="a8"/>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3.4</w:t>
      </w:r>
      <w:r w:rsidRPr="0088700A">
        <w:rPr>
          <w:rFonts w:ascii="Times New Roman" w:hAnsi="Times New Roman"/>
          <w:b/>
          <w:sz w:val="28"/>
          <w:szCs w:val="28"/>
        </w:rPr>
        <w:t xml:space="preserve"> </w:t>
      </w:r>
      <w:r>
        <w:rPr>
          <w:rFonts w:ascii="Times New Roman" w:hAnsi="Times New Roman"/>
          <w:b/>
          <w:spacing w:val="-3"/>
          <w:sz w:val="28"/>
          <w:szCs w:val="28"/>
          <w:lang w:val="ru-RU"/>
        </w:rPr>
        <w:t>Оценочные материалы</w:t>
      </w:r>
    </w:p>
    <w:p w:rsidR="00CD3D0A" w:rsidRDefault="00CD3D0A" w:rsidP="00CD3D0A">
      <w:pPr>
        <w:pStyle w:val="a8"/>
        <w:kinsoku w:val="0"/>
        <w:overflowPunct w:val="0"/>
        <w:spacing w:after="0" w:line="240" w:lineRule="auto"/>
        <w:ind w:firstLine="709"/>
        <w:rPr>
          <w:szCs w:val="24"/>
        </w:rPr>
      </w:pPr>
    </w:p>
    <w:p w:rsidR="00CD3D0A" w:rsidRPr="00804CEF" w:rsidRDefault="00CD3D0A" w:rsidP="00E35137">
      <w:pPr>
        <w:spacing w:after="0" w:line="259" w:lineRule="auto"/>
        <w:ind w:left="0" w:right="0" w:firstLine="0"/>
        <w:jc w:val="left"/>
        <w:rPr>
          <w:szCs w:val="24"/>
        </w:rPr>
      </w:pPr>
      <w:r>
        <w:rPr>
          <w:szCs w:val="24"/>
        </w:rPr>
        <w:t>Тематические тесты</w:t>
      </w:r>
    </w:p>
    <w:p w:rsidR="00E35137" w:rsidRPr="00804CEF" w:rsidRDefault="00E35137" w:rsidP="00E35137">
      <w:pPr>
        <w:spacing w:after="0" w:line="259" w:lineRule="auto"/>
        <w:ind w:left="0" w:right="0" w:firstLine="0"/>
        <w:jc w:val="left"/>
        <w:rPr>
          <w:szCs w:val="24"/>
        </w:rPr>
      </w:pPr>
    </w:p>
    <w:p w:rsidR="00E35137" w:rsidRDefault="00E35137" w:rsidP="00E35137">
      <w:pPr>
        <w:ind w:left="1710" w:right="4"/>
      </w:pPr>
    </w:p>
    <w:p w:rsidR="00CD3D0A" w:rsidRDefault="00CD3D0A" w:rsidP="00CD3D0A">
      <w:pPr>
        <w:pStyle w:val="a8"/>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 xml:space="preserve">3.5 Методические </w:t>
      </w:r>
      <w:r>
        <w:rPr>
          <w:rFonts w:ascii="Times New Roman" w:hAnsi="Times New Roman"/>
          <w:b/>
          <w:spacing w:val="-3"/>
          <w:sz w:val="28"/>
          <w:szCs w:val="28"/>
          <w:lang w:val="ru-RU"/>
        </w:rPr>
        <w:t xml:space="preserve"> материалы</w:t>
      </w:r>
    </w:p>
    <w:p w:rsidR="00CD3D0A" w:rsidRDefault="00CD3D0A" w:rsidP="00CD3D0A">
      <w:pPr>
        <w:pStyle w:val="a8"/>
        <w:kinsoku w:val="0"/>
        <w:overflowPunct w:val="0"/>
        <w:spacing w:after="0" w:line="240" w:lineRule="auto"/>
        <w:ind w:firstLine="709"/>
        <w:rPr>
          <w:szCs w:val="24"/>
        </w:rPr>
      </w:pPr>
    </w:p>
    <w:p w:rsidR="00CD3D0A" w:rsidRDefault="00CD3D0A" w:rsidP="00CD3D0A">
      <w:pPr>
        <w:spacing w:after="0" w:line="480" w:lineRule="auto"/>
        <w:ind w:left="120"/>
        <w:rPr>
          <w:sz w:val="28"/>
        </w:rPr>
      </w:pPr>
      <w:bookmarkStart w:id="1" w:name="7c258218-5acd-420c-9e0a-ede44ec27918"/>
      <w:r w:rsidRPr="006B6539">
        <w:rPr>
          <w:sz w:val="28"/>
        </w:rPr>
        <w:t xml:space="preserve">Химия. 8-9 классы. Базовый уровень. Методические рекомендации к учебникам Габриеляна О.С., Остроумова И.Г., </w:t>
      </w:r>
    </w:p>
    <w:p w:rsidR="00CD3D0A" w:rsidRDefault="00CD3D0A" w:rsidP="00CD3D0A">
      <w:pPr>
        <w:spacing w:after="0" w:line="480" w:lineRule="auto"/>
        <w:ind w:left="120"/>
        <w:rPr>
          <w:sz w:val="28"/>
        </w:rPr>
      </w:pPr>
      <w:r w:rsidRPr="006B6539">
        <w:rPr>
          <w:sz w:val="28"/>
        </w:rPr>
        <w:t xml:space="preserve">Химия. 9 кл.: Контрольные и проверочные работы к учебнику О. С. Габриеляна «Химия. 9» / О. С. Габриелян, П. Н. Березкин, А. А. Ушакова и др. - М.: Дрофа, 2010.Сладкова </w:t>
      </w:r>
      <w:bookmarkEnd w:id="1"/>
    </w:p>
    <w:p w:rsidR="00563BCE" w:rsidRDefault="00563BCE" w:rsidP="00563BCE">
      <w:pPr>
        <w:pStyle w:val="a8"/>
        <w:kinsoku w:val="0"/>
        <w:overflowPunct w:val="0"/>
        <w:spacing w:after="0" w:line="240" w:lineRule="auto"/>
        <w:ind w:firstLine="709"/>
        <w:rPr>
          <w:rFonts w:ascii="Times New Roman" w:hAnsi="Times New Roman"/>
          <w:b/>
          <w:sz w:val="28"/>
          <w:szCs w:val="28"/>
          <w:lang w:val="ru-RU"/>
        </w:rPr>
      </w:pPr>
      <w:r>
        <w:rPr>
          <w:rFonts w:ascii="Times New Roman" w:hAnsi="Times New Roman"/>
          <w:b/>
          <w:sz w:val="28"/>
          <w:szCs w:val="28"/>
          <w:lang w:val="ru-RU"/>
        </w:rPr>
        <w:t>3.6  Раздел воспитания</w:t>
      </w:r>
    </w:p>
    <w:p w:rsidR="00563BCE" w:rsidRPr="00563BCE" w:rsidRDefault="00563BCE" w:rsidP="00563BCE">
      <w:pPr>
        <w:pStyle w:val="a8"/>
        <w:kinsoku w:val="0"/>
        <w:overflowPunct w:val="0"/>
        <w:spacing w:after="0" w:line="240" w:lineRule="auto"/>
        <w:ind w:firstLine="709"/>
        <w:rPr>
          <w:rFonts w:ascii="Times New Roman" w:hAnsi="Times New Roman"/>
          <w:b/>
          <w:spacing w:val="-3"/>
          <w:sz w:val="28"/>
          <w:szCs w:val="28"/>
          <w:lang w:val="ru-RU"/>
        </w:rPr>
      </w:pPr>
    </w:p>
    <w:p w:rsidR="00563BCE" w:rsidRPr="004B7BD1" w:rsidRDefault="00563BCE" w:rsidP="00563BCE">
      <w:pPr>
        <w:widowControl w:val="0"/>
        <w:autoSpaceDE w:val="0"/>
        <w:autoSpaceDN w:val="0"/>
        <w:spacing w:after="0" w:line="240" w:lineRule="auto"/>
        <w:ind w:left="110" w:right="143"/>
        <w:jc w:val="left"/>
      </w:pPr>
      <w:r w:rsidRPr="004B7BD1">
        <w:t>Экологическое</w:t>
      </w:r>
      <w:r w:rsidRPr="004B7BD1">
        <w:rPr>
          <w:spacing w:val="-4"/>
        </w:rPr>
        <w:t xml:space="preserve"> </w:t>
      </w:r>
      <w:r w:rsidRPr="004B7BD1">
        <w:t>воспитание</w:t>
      </w:r>
      <w:r w:rsidRPr="004B7BD1">
        <w:rPr>
          <w:spacing w:val="54"/>
        </w:rPr>
        <w:t xml:space="preserve"> </w:t>
      </w:r>
      <w:r w:rsidRPr="004B7BD1">
        <w:t>формирует</w:t>
      </w:r>
      <w:r w:rsidRPr="004B7BD1">
        <w:rPr>
          <w:spacing w:val="59"/>
        </w:rPr>
        <w:t xml:space="preserve"> </w:t>
      </w:r>
      <w:r w:rsidRPr="004B7BD1">
        <w:t>у</w:t>
      </w:r>
      <w:r w:rsidRPr="004B7BD1">
        <w:rPr>
          <w:spacing w:val="-7"/>
        </w:rPr>
        <w:t xml:space="preserve"> </w:t>
      </w:r>
      <w:r w:rsidRPr="004B7BD1">
        <w:t>человека</w:t>
      </w:r>
      <w:r w:rsidRPr="004B7BD1">
        <w:rPr>
          <w:spacing w:val="-4"/>
        </w:rPr>
        <w:t xml:space="preserve"> </w:t>
      </w:r>
      <w:r w:rsidRPr="004B7BD1">
        <w:t>сознательное</w:t>
      </w:r>
      <w:r w:rsidRPr="004B7BD1">
        <w:rPr>
          <w:spacing w:val="-57"/>
        </w:rPr>
        <w:t xml:space="preserve"> </w:t>
      </w:r>
      <w:r w:rsidRPr="004B7BD1">
        <w:t>восприятие окружающей природной среды, убежденности в</w:t>
      </w:r>
      <w:r w:rsidRPr="004B7BD1">
        <w:rPr>
          <w:spacing w:val="1"/>
        </w:rPr>
        <w:t xml:space="preserve"> </w:t>
      </w:r>
      <w:r w:rsidRPr="004B7BD1">
        <w:t>необходимости</w:t>
      </w:r>
      <w:r w:rsidRPr="004B7BD1">
        <w:rPr>
          <w:spacing w:val="-3"/>
        </w:rPr>
        <w:t xml:space="preserve"> </w:t>
      </w:r>
      <w:r w:rsidRPr="004B7BD1">
        <w:t>бережного</w:t>
      </w:r>
      <w:r w:rsidRPr="004B7BD1">
        <w:rPr>
          <w:spacing w:val="-3"/>
        </w:rPr>
        <w:t xml:space="preserve"> </w:t>
      </w:r>
      <w:r w:rsidRPr="004B7BD1">
        <w:t>отношения</w:t>
      </w:r>
      <w:r w:rsidRPr="004B7BD1">
        <w:rPr>
          <w:spacing w:val="-6"/>
        </w:rPr>
        <w:t xml:space="preserve"> </w:t>
      </w:r>
      <w:r w:rsidRPr="004B7BD1">
        <w:t>к</w:t>
      </w:r>
      <w:r w:rsidRPr="004B7BD1">
        <w:rPr>
          <w:spacing w:val="-3"/>
        </w:rPr>
        <w:t xml:space="preserve"> </w:t>
      </w:r>
      <w:r w:rsidRPr="004B7BD1">
        <w:t>природе. Экологически</w:t>
      </w:r>
    </w:p>
    <w:p w:rsidR="00563BCE" w:rsidRDefault="00563BCE" w:rsidP="00563BCE">
      <w:pPr>
        <w:spacing w:after="0" w:line="480" w:lineRule="auto"/>
        <w:ind w:left="120"/>
        <w:jc w:val="left"/>
      </w:pPr>
      <w:r w:rsidRPr="004B7BD1">
        <w:t>образованный человек понимает, что природа – такое же живое существо,</w:t>
      </w:r>
      <w:r w:rsidRPr="004B7BD1">
        <w:rPr>
          <w:spacing w:val="-57"/>
        </w:rPr>
        <w:t xml:space="preserve"> </w:t>
      </w:r>
      <w:r w:rsidRPr="004B7BD1">
        <w:t>как</w:t>
      </w:r>
      <w:r w:rsidRPr="004B7BD1">
        <w:rPr>
          <w:spacing w:val="-1"/>
        </w:rPr>
        <w:t xml:space="preserve"> </w:t>
      </w:r>
      <w:r w:rsidRPr="004B7BD1">
        <w:t>и он сам.</w:t>
      </w:r>
      <w:r w:rsidRPr="004B7BD1">
        <w:rPr>
          <w:spacing w:val="-1"/>
        </w:rPr>
        <w:t xml:space="preserve"> </w:t>
      </w:r>
    </w:p>
    <w:p w:rsidR="00563BCE" w:rsidRDefault="00563BCE" w:rsidP="00563BCE">
      <w:pPr>
        <w:pStyle w:val="a8"/>
        <w:kinsoku w:val="0"/>
        <w:overflowPunct w:val="0"/>
        <w:spacing w:after="0" w:line="240" w:lineRule="auto"/>
        <w:ind w:firstLine="709"/>
        <w:rPr>
          <w:rFonts w:ascii="Times New Roman" w:hAnsi="Times New Roman"/>
          <w:b/>
          <w:sz w:val="28"/>
          <w:szCs w:val="28"/>
          <w:lang w:val="ru-RU"/>
        </w:rPr>
      </w:pPr>
      <w:r>
        <w:rPr>
          <w:rFonts w:ascii="Times New Roman" w:hAnsi="Times New Roman"/>
          <w:b/>
          <w:sz w:val="28"/>
          <w:szCs w:val="28"/>
          <w:lang w:val="ru-RU"/>
        </w:rPr>
        <w:t>3.7 Список литературы</w:t>
      </w:r>
    </w:p>
    <w:p w:rsidR="00563BCE" w:rsidRDefault="00563BCE" w:rsidP="00563BCE">
      <w:pPr>
        <w:pStyle w:val="a8"/>
        <w:kinsoku w:val="0"/>
        <w:overflowPunct w:val="0"/>
        <w:spacing w:after="0" w:line="240" w:lineRule="auto"/>
        <w:ind w:firstLine="709"/>
        <w:rPr>
          <w:rFonts w:ascii="Times New Roman" w:hAnsi="Times New Roman"/>
          <w:b/>
          <w:spacing w:val="-3"/>
          <w:sz w:val="28"/>
          <w:szCs w:val="28"/>
          <w:lang w:val="ru-RU"/>
        </w:rPr>
      </w:pPr>
    </w:p>
    <w:p w:rsidR="00563BCE" w:rsidRDefault="00563BCE" w:rsidP="00563BCE">
      <w:pPr>
        <w:spacing w:after="0" w:line="480" w:lineRule="auto"/>
        <w:ind w:left="120"/>
        <w:jc w:val="left"/>
      </w:pPr>
      <w:r>
        <w:t>1 . Васильев В .П ., Морозова Р .П ., Кочергина Л . А . Практикум по аналитической химии: Учеб . пособие для вузов . — М .: Химия, 2000 . — 328 с .</w:t>
      </w:r>
    </w:p>
    <w:p w:rsidR="00563BCE" w:rsidRDefault="00563BCE" w:rsidP="00563BCE">
      <w:pPr>
        <w:spacing w:after="0" w:line="480" w:lineRule="auto"/>
        <w:ind w:left="120"/>
        <w:jc w:val="left"/>
      </w:pPr>
      <w:r>
        <w:t xml:space="preserve"> 2 . Гроссе Э ., Вайсмантель Х . Химия для любознательных . Основы химии и занимательные опыты .ГДР .1974 .Пер . с нем . — Л .: Химия, 1979 . — 392 с . </w:t>
      </w:r>
    </w:p>
    <w:p w:rsidR="00563BCE" w:rsidRDefault="00563BCE" w:rsidP="00563BCE">
      <w:pPr>
        <w:pStyle w:val="a5"/>
        <w:numPr>
          <w:ilvl w:val="0"/>
          <w:numId w:val="7"/>
        </w:numPr>
        <w:spacing w:after="0" w:line="480" w:lineRule="auto"/>
        <w:jc w:val="left"/>
      </w:pPr>
      <w:r>
        <w:t xml:space="preserve">. ДерпгольцВ .Ф . Мир воды . — Л .: Недра, 1979 . — 254 с . 11 </w:t>
      </w:r>
    </w:p>
    <w:p w:rsidR="00563BCE" w:rsidRDefault="00563BCE" w:rsidP="00563BCE">
      <w:pPr>
        <w:pStyle w:val="a5"/>
        <w:numPr>
          <w:ilvl w:val="0"/>
          <w:numId w:val="7"/>
        </w:numPr>
        <w:spacing w:after="0" w:line="480" w:lineRule="auto"/>
        <w:jc w:val="left"/>
      </w:pPr>
      <w:r>
        <w:t xml:space="preserve">Жилин Д .М . Общая химия . Практикум L-микро . Руководство для студентов . — М .: МГИУ, 2006 . — 322с . </w:t>
      </w:r>
    </w:p>
    <w:p w:rsidR="00563BCE" w:rsidRDefault="00563BCE" w:rsidP="00563BCE">
      <w:pPr>
        <w:pStyle w:val="a5"/>
        <w:numPr>
          <w:ilvl w:val="0"/>
          <w:numId w:val="7"/>
        </w:numPr>
        <w:spacing w:after="0" w:line="480" w:lineRule="auto"/>
        <w:jc w:val="left"/>
      </w:pPr>
      <w:r>
        <w:t>Использование цифровых лабораторий при обучении химии в средней школе/ Беспалов П .И . Дорофеев М .В ., Жилин Д .М ., Зимина А .И ., Оржековский П .А . — М .: БИНОМ . Лаборатория знаний, 2014 . — 229 с .</w:t>
      </w:r>
    </w:p>
    <w:p w:rsidR="00563BCE" w:rsidRDefault="00563BCE" w:rsidP="00563BCE">
      <w:pPr>
        <w:pStyle w:val="a5"/>
        <w:numPr>
          <w:ilvl w:val="0"/>
          <w:numId w:val="7"/>
        </w:numPr>
        <w:spacing w:after="0" w:line="480" w:lineRule="auto"/>
        <w:jc w:val="left"/>
      </w:pPr>
      <w:r>
        <w:t xml:space="preserve">  Кристаллы . Кристаллогидраты: Методические указания к лабораторным работам .МифтаховаН .Ш ., Петрова Т . Н ., Рахматуллина И . Ф . — Казань: Казан .гос . технол . ун-т ., 2006 . — 24 с </w:t>
      </w:r>
    </w:p>
    <w:p w:rsidR="00563BCE" w:rsidRDefault="00563BCE" w:rsidP="00563BCE">
      <w:pPr>
        <w:pStyle w:val="a5"/>
        <w:numPr>
          <w:ilvl w:val="0"/>
          <w:numId w:val="7"/>
        </w:numPr>
        <w:spacing w:after="0" w:line="480" w:lineRule="auto"/>
        <w:jc w:val="left"/>
      </w:pPr>
      <w:r>
        <w:t>Назарова Т .С ., Грабецкий А .А ., Лаврова В . Н . Химический эксперимент в школе . — М .: Просвещение, 1987 . —240 с . 11 . Неорганическая химия: В 3 т ./ Под ред . Ю .Д .Т</w:t>
      </w:r>
    </w:p>
    <w:p w:rsidR="00563BCE" w:rsidRDefault="00563BCE" w:rsidP="00563BCE">
      <w:pPr>
        <w:spacing w:after="0" w:line="480" w:lineRule="auto"/>
        <w:jc w:val="left"/>
      </w:pPr>
    </w:p>
    <w:p w:rsidR="00E157EA" w:rsidRDefault="00E157EA" w:rsidP="00E157EA">
      <w:pPr>
        <w:pStyle w:val="a8"/>
        <w:kinsoku w:val="0"/>
        <w:overflowPunct w:val="0"/>
        <w:spacing w:after="0" w:line="240" w:lineRule="auto"/>
        <w:ind w:firstLine="709"/>
        <w:rPr>
          <w:rFonts w:ascii="Times New Roman" w:hAnsi="Times New Roman"/>
          <w:b/>
          <w:sz w:val="28"/>
          <w:szCs w:val="28"/>
          <w:lang w:val="ru-RU"/>
        </w:rPr>
      </w:pPr>
      <w:r>
        <w:rPr>
          <w:rFonts w:ascii="Times New Roman" w:hAnsi="Times New Roman"/>
          <w:b/>
          <w:sz w:val="28"/>
          <w:szCs w:val="28"/>
          <w:lang w:val="ru-RU"/>
        </w:rPr>
        <w:lastRenderedPageBreak/>
        <w:t>3.8 Приложение</w:t>
      </w:r>
    </w:p>
    <w:p w:rsidR="00563BCE" w:rsidRDefault="00563BCE" w:rsidP="00563BCE">
      <w:pPr>
        <w:spacing w:after="0" w:line="480" w:lineRule="auto"/>
        <w:jc w:val="left"/>
      </w:pPr>
    </w:p>
    <w:p w:rsidR="00563BCE" w:rsidRDefault="00563BCE" w:rsidP="00563BCE">
      <w:pPr>
        <w:spacing w:after="0" w:line="480" w:lineRule="auto"/>
        <w:jc w:val="left"/>
      </w:pPr>
    </w:p>
    <w:p w:rsidR="00563BCE" w:rsidRDefault="00563BCE" w:rsidP="00563BCE">
      <w:pPr>
        <w:spacing w:after="0" w:line="480" w:lineRule="auto"/>
        <w:jc w:val="left"/>
      </w:pPr>
      <w:r>
        <w:t xml:space="preserve">Дом Солнца. Публицистика. Тайны воды.http://www.sunhome.ru/journal/14191 </w:t>
      </w:r>
    </w:p>
    <w:p w:rsidR="00563BCE" w:rsidRDefault="00563BCE" w:rsidP="00563BCE">
      <w:pPr>
        <w:spacing w:after="0" w:line="480" w:lineRule="auto"/>
        <w:jc w:val="left"/>
      </w:pPr>
      <w:r>
        <w:t xml:space="preserve">Великая тайна воды.http://slavyanskaya-kultura.nnm.ru/velikaya_tajna_vody_1 http://www.aquadisk.ru/articles/157/158/interestingly.html </w:t>
      </w:r>
    </w:p>
    <w:p w:rsidR="00E157EA" w:rsidRDefault="00563BCE" w:rsidP="00563BCE">
      <w:pPr>
        <w:spacing w:after="0" w:line="480" w:lineRule="auto"/>
        <w:jc w:val="left"/>
      </w:pPr>
      <w:r>
        <w:t xml:space="preserve">Яковишин Л.А. Химические опыты с жевательной резинкой // Химия в шк. – 2006. – № 10. – С. 62–65. </w:t>
      </w:r>
    </w:p>
    <w:p w:rsidR="00563BCE" w:rsidRDefault="00563BCE" w:rsidP="00563BCE">
      <w:pPr>
        <w:spacing w:after="0" w:line="480" w:lineRule="auto"/>
        <w:jc w:val="left"/>
        <w:sectPr w:rsidR="00563BCE" w:rsidSect="00DB619A">
          <w:headerReference w:type="even" r:id="rId7"/>
          <w:headerReference w:type="default" r:id="rId8"/>
          <w:footerReference w:type="even" r:id="rId9"/>
          <w:footerReference w:type="default" r:id="rId10"/>
          <w:headerReference w:type="first" r:id="rId11"/>
          <w:footerReference w:type="first" r:id="rId12"/>
          <w:pgSz w:w="11909" w:h="16838"/>
          <w:pgMar w:top="720" w:right="506" w:bottom="1019" w:left="851" w:header="720" w:footer="720" w:gutter="0"/>
          <w:cols w:space="720"/>
          <w:titlePg/>
        </w:sectPr>
      </w:pPr>
      <w:r>
        <w:t xml:space="preserve"> Яковишин Л.А. Химические опыты с шоколадом // Химия в шк. – 2006. – № 8. – С. 73–75. Шульженко Н.В. Элективный курс «Химия и здоровье» для 9-х классов.http://festival.1september.ru/2005_2006/index.php?numb_artic=310677</w:t>
      </w:r>
    </w:p>
    <w:p w:rsidR="00FC788C" w:rsidRDefault="00FC788C" w:rsidP="00E157EA">
      <w:pPr>
        <w:spacing w:after="56" w:line="259" w:lineRule="auto"/>
        <w:ind w:left="0" w:right="0" w:firstLine="0"/>
        <w:jc w:val="right"/>
      </w:pPr>
    </w:p>
    <w:sectPr w:rsidR="00FC788C" w:rsidSect="001C1D8F">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10B" w:rsidRDefault="0066210B">
      <w:pPr>
        <w:spacing w:after="0" w:line="240" w:lineRule="auto"/>
      </w:pPr>
      <w:r>
        <w:separator/>
      </w:r>
    </w:p>
  </w:endnote>
  <w:endnote w:type="continuationSeparator" w:id="0">
    <w:p w:rsidR="0066210B" w:rsidRDefault="00662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452" w:firstLine="0"/>
      <w:jc w:val="right"/>
    </w:pPr>
    <w:r>
      <w:fldChar w:fldCharType="begin"/>
    </w:r>
    <w:r>
      <w:instrText xml:space="preserve"> PAGE   \* MERGEFORMAT </w:instrText>
    </w:r>
    <w:r>
      <w:fldChar w:fldCharType="separate"/>
    </w:r>
    <w:r w:rsidR="00DA2FFD" w:rsidRPr="00DA2FFD">
      <w:rPr>
        <w:rFonts w:ascii="Calibri" w:eastAsia="Calibri" w:hAnsi="Calibri" w:cs="Calibri"/>
        <w:noProof/>
        <w:sz w:val="22"/>
      </w:rPr>
      <w:t>2</w:t>
    </w:r>
    <w:r>
      <w:rPr>
        <w:rFonts w:ascii="Calibri" w:eastAsia="Calibri" w:hAnsi="Calibri" w:cs="Calibri"/>
        <w:sz w:val="22"/>
      </w:rPr>
      <w:fldChar w:fldCharType="end"/>
    </w:r>
  </w:p>
  <w:p w:rsidR="007764C1" w:rsidRDefault="007764C1">
    <w:pPr>
      <w:spacing w:after="0" w:line="259" w:lineRule="auto"/>
      <w:ind w:left="1479"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18" w:firstLine="0"/>
      <w:jc w:val="right"/>
    </w:pPr>
    <w:r>
      <w:fldChar w:fldCharType="begin"/>
    </w:r>
    <w:r>
      <w:instrText xml:space="preserve"> PAGE   \* MERGEFORMAT </w:instrText>
    </w:r>
    <w:r>
      <w:fldChar w:fldCharType="separate"/>
    </w:r>
    <w:r w:rsidRPr="005072D0">
      <w:rPr>
        <w:rFonts w:ascii="Calibri" w:eastAsia="Calibri" w:hAnsi="Calibri" w:cs="Calibri"/>
        <w:noProof/>
        <w:sz w:val="22"/>
      </w:rPr>
      <w:t>8</w:t>
    </w:r>
    <w:r>
      <w:rPr>
        <w:rFonts w:ascii="Calibri" w:eastAsia="Calibri" w:hAnsi="Calibri" w:cs="Calibri"/>
        <w:sz w:val="22"/>
      </w:rPr>
      <w:fldChar w:fldCharType="end"/>
    </w:r>
  </w:p>
  <w:p w:rsidR="007764C1" w:rsidRDefault="007764C1">
    <w:pPr>
      <w:spacing w:after="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18" w:firstLine="0"/>
      <w:jc w:val="right"/>
    </w:pPr>
    <w:r>
      <w:fldChar w:fldCharType="begin"/>
    </w:r>
    <w:r>
      <w:instrText xml:space="preserve"> PAGE   \* MERGEFORMAT </w:instrText>
    </w:r>
    <w:r>
      <w:fldChar w:fldCharType="separate"/>
    </w:r>
    <w:r w:rsidR="003F7997" w:rsidRPr="003F7997">
      <w:rPr>
        <w:rFonts w:ascii="Calibri" w:eastAsia="Calibri" w:hAnsi="Calibri" w:cs="Calibri"/>
        <w:noProof/>
        <w:sz w:val="22"/>
      </w:rPr>
      <w:t>17</w:t>
    </w:r>
    <w:r>
      <w:rPr>
        <w:rFonts w:ascii="Calibri" w:eastAsia="Calibri" w:hAnsi="Calibri" w:cs="Calibri"/>
        <w:sz w:val="22"/>
      </w:rPr>
      <w:fldChar w:fldCharType="end"/>
    </w:r>
  </w:p>
  <w:p w:rsidR="007764C1" w:rsidRDefault="007764C1">
    <w:pPr>
      <w:spacing w:after="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18" w:firstLine="0"/>
      <w:jc w:val="right"/>
    </w:pPr>
    <w:r>
      <w:fldChar w:fldCharType="begin"/>
    </w:r>
    <w:r>
      <w:instrText xml:space="preserve"> PAGE   \* MERGEFORMAT </w:instrText>
    </w:r>
    <w:r>
      <w:fldChar w:fldCharType="separate"/>
    </w:r>
    <w:r>
      <w:rPr>
        <w:rFonts w:ascii="Calibri" w:eastAsia="Calibri" w:hAnsi="Calibri" w:cs="Calibri"/>
        <w:sz w:val="22"/>
      </w:rPr>
      <w:t>3</w:t>
    </w:r>
    <w:r>
      <w:rPr>
        <w:rFonts w:ascii="Calibri" w:eastAsia="Calibri" w:hAnsi="Calibri" w:cs="Calibri"/>
        <w:sz w:val="22"/>
      </w:rPr>
      <w:fldChar w:fldCharType="end"/>
    </w:r>
  </w:p>
  <w:p w:rsidR="007764C1" w:rsidRDefault="007764C1">
    <w:pPr>
      <w:spacing w:after="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10B" w:rsidRDefault="0066210B">
      <w:pPr>
        <w:spacing w:after="0" w:line="240" w:lineRule="auto"/>
      </w:pPr>
      <w:r>
        <w:separator/>
      </w:r>
    </w:p>
  </w:footnote>
  <w:footnote w:type="continuationSeparator" w:id="0">
    <w:p w:rsidR="0066210B" w:rsidRDefault="00662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54" w:firstLine="0"/>
      <w:jc w:val="right"/>
    </w:pPr>
    <w:r>
      <w:rPr>
        <w:noProof/>
      </w:rPr>
      <w:drawing>
        <wp:anchor distT="0" distB="0" distL="114300" distR="114300" simplePos="0" relativeHeight="251659776" behindDoc="0" locked="0" layoutInCell="1" allowOverlap="0">
          <wp:simplePos x="0" y="0"/>
          <wp:positionH relativeFrom="page">
            <wp:posOffset>5638800</wp:posOffset>
          </wp:positionH>
          <wp:positionV relativeFrom="page">
            <wp:posOffset>0</wp:posOffset>
          </wp:positionV>
          <wp:extent cx="1457325" cy="506095"/>
          <wp:effectExtent l="0" t="0" r="0" b="0"/>
          <wp:wrapSquare wrapText="bothSides"/>
          <wp:docPr id="9" name="Picture 714"/>
          <wp:cNvGraphicFramePr/>
          <a:graphic xmlns:a="http://schemas.openxmlformats.org/drawingml/2006/main">
            <a:graphicData uri="http://schemas.openxmlformats.org/drawingml/2006/picture">
              <pic:pic xmlns:pic="http://schemas.openxmlformats.org/drawingml/2006/picture">
                <pic:nvPicPr>
                  <pic:cNvPr id="714" name="Picture 714"/>
                  <pic:cNvPicPr/>
                </pic:nvPicPr>
                <pic:blipFill>
                  <a:blip r:embed="rId1"/>
                  <a:stretch>
                    <a:fillRect/>
                  </a:stretch>
                </pic:blipFill>
                <pic:spPr>
                  <a:xfrm>
                    <a:off x="0" y="0"/>
                    <a:ext cx="1457325" cy="5060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80" w:firstLine="0"/>
      <w:jc w:val="right"/>
    </w:pPr>
    <w:r>
      <w:rPr>
        <w:noProof/>
      </w:rPr>
      <w:drawing>
        <wp:anchor distT="0" distB="0" distL="114300" distR="114300" simplePos="0" relativeHeight="251660800" behindDoc="0" locked="0" layoutInCell="1" allowOverlap="0">
          <wp:simplePos x="0" y="0"/>
          <wp:positionH relativeFrom="page">
            <wp:posOffset>5638800</wp:posOffset>
          </wp:positionH>
          <wp:positionV relativeFrom="page">
            <wp:posOffset>0</wp:posOffset>
          </wp:positionV>
          <wp:extent cx="1457325" cy="506095"/>
          <wp:effectExtent l="0" t="0" r="0" b="0"/>
          <wp:wrapSquare wrapText="bothSides"/>
          <wp:docPr id="1" name="Picture 714"/>
          <wp:cNvGraphicFramePr/>
          <a:graphic xmlns:a="http://schemas.openxmlformats.org/drawingml/2006/main">
            <a:graphicData uri="http://schemas.openxmlformats.org/drawingml/2006/picture">
              <pic:pic xmlns:pic="http://schemas.openxmlformats.org/drawingml/2006/picture">
                <pic:nvPicPr>
                  <pic:cNvPr id="714" name="Picture 714"/>
                  <pic:cNvPicPr/>
                </pic:nvPicPr>
                <pic:blipFill>
                  <a:blip r:embed="rId1"/>
                  <a:stretch>
                    <a:fillRect/>
                  </a:stretch>
                </pic:blipFill>
                <pic:spPr>
                  <a:xfrm>
                    <a:off x="0" y="0"/>
                    <a:ext cx="1457325" cy="50609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80" w:firstLine="0"/>
      <w:jc w:val="right"/>
    </w:pPr>
    <w:r>
      <w:rPr>
        <w:noProof/>
      </w:rPr>
      <w:drawing>
        <wp:anchor distT="0" distB="0" distL="114300" distR="114300" simplePos="0" relativeHeight="251661824" behindDoc="0" locked="0" layoutInCell="1" allowOverlap="0">
          <wp:simplePos x="0" y="0"/>
          <wp:positionH relativeFrom="page">
            <wp:posOffset>5638800</wp:posOffset>
          </wp:positionH>
          <wp:positionV relativeFrom="page">
            <wp:posOffset>0</wp:posOffset>
          </wp:positionV>
          <wp:extent cx="1457325" cy="506095"/>
          <wp:effectExtent l="0" t="0" r="0" b="0"/>
          <wp:wrapSquare wrapText="bothSides"/>
          <wp:docPr id="2" name="Picture 714"/>
          <wp:cNvGraphicFramePr/>
          <a:graphic xmlns:a="http://schemas.openxmlformats.org/drawingml/2006/main">
            <a:graphicData uri="http://schemas.openxmlformats.org/drawingml/2006/picture">
              <pic:pic xmlns:pic="http://schemas.openxmlformats.org/drawingml/2006/picture">
                <pic:nvPicPr>
                  <pic:cNvPr id="714" name="Picture 714"/>
                  <pic:cNvPicPr/>
                </pic:nvPicPr>
                <pic:blipFill>
                  <a:blip r:embed="rId1"/>
                  <a:stretch>
                    <a:fillRect/>
                  </a:stretch>
                </pic:blipFill>
                <pic:spPr>
                  <a:xfrm>
                    <a:off x="0" y="0"/>
                    <a:ext cx="1457325" cy="50609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1" w:rsidRDefault="007764C1">
    <w:pPr>
      <w:spacing w:after="0" w:line="259" w:lineRule="auto"/>
      <w:ind w:left="0" w:right="-180" w:firstLine="0"/>
      <w:jc w:val="right"/>
    </w:pPr>
    <w:r>
      <w:rPr>
        <w:noProof/>
      </w:rPr>
      <w:drawing>
        <wp:anchor distT="0" distB="0" distL="114300" distR="114300" simplePos="0" relativeHeight="251662848" behindDoc="0" locked="0" layoutInCell="1" allowOverlap="0">
          <wp:simplePos x="0" y="0"/>
          <wp:positionH relativeFrom="page">
            <wp:posOffset>5638800</wp:posOffset>
          </wp:positionH>
          <wp:positionV relativeFrom="page">
            <wp:posOffset>0</wp:posOffset>
          </wp:positionV>
          <wp:extent cx="1457325" cy="506095"/>
          <wp:effectExtent l="0" t="0" r="0" b="0"/>
          <wp:wrapSquare wrapText="bothSides"/>
          <wp:docPr id="3" name="Picture 714"/>
          <wp:cNvGraphicFramePr/>
          <a:graphic xmlns:a="http://schemas.openxmlformats.org/drawingml/2006/main">
            <a:graphicData uri="http://schemas.openxmlformats.org/drawingml/2006/picture">
              <pic:pic xmlns:pic="http://schemas.openxmlformats.org/drawingml/2006/picture">
                <pic:nvPicPr>
                  <pic:cNvPr id="714" name="Picture 714"/>
                  <pic:cNvPicPr/>
                </pic:nvPicPr>
                <pic:blipFill>
                  <a:blip r:embed="rId1"/>
                  <a:stretch>
                    <a:fillRect/>
                  </a:stretch>
                </pic:blipFill>
                <pic:spPr>
                  <a:xfrm>
                    <a:off x="0" y="0"/>
                    <a:ext cx="1457325" cy="5060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0163"/>
    <w:multiLevelType w:val="multilevel"/>
    <w:tmpl w:val="B78E7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5C688C"/>
    <w:multiLevelType w:val="hybridMultilevel"/>
    <w:tmpl w:val="26D87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3449C"/>
    <w:multiLevelType w:val="multilevel"/>
    <w:tmpl w:val="9A0C3494"/>
    <w:lvl w:ilvl="0">
      <w:start w:val="2"/>
      <w:numFmt w:val="decimal"/>
      <w:lvlText w:val="%1"/>
      <w:lvlJc w:val="left"/>
      <w:pPr>
        <w:ind w:left="360" w:hanging="360"/>
      </w:pPr>
      <w:rPr>
        <w:rFonts w:hint="default"/>
      </w:rPr>
    </w:lvl>
    <w:lvl w:ilvl="1">
      <w:start w:val="4"/>
      <w:numFmt w:val="decimal"/>
      <w:lvlText w:val="%1.%2"/>
      <w:lvlJc w:val="left"/>
      <w:pPr>
        <w:ind w:left="2071" w:hanging="360"/>
      </w:pPr>
      <w:rPr>
        <w:rFonts w:hint="default"/>
      </w:rPr>
    </w:lvl>
    <w:lvl w:ilvl="2">
      <w:start w:val="1"/>
      <w:numFmt w:val="decimal"/>
      <w:lvlText w:val="%1.%2.%3"/>
      <w:lvlJc w:val="left"/>
      <w:pPr>
        <w:ind w:left="4142" w:hanging="720"/>
      </w:pPr>
      <w:rPr>
        <w:rFonts w:hint="default"/>
      </w:rPr>
    </w:lvl>
    <w:lvl w:ilvl="3">
      <w:start w:val="1"/>
      <w:numFmt w:val="decimal"/>
      <w:lvlText w:val="%1.%2.%3.%4"/>
      <w:lvlJc w:val="left"/>
      <w:pPr>
        <w:ind w:left="5853" w:hanging="720"/>
      </w:pPr>
      <w:rPr>
        <w:rFonts w:hint="default"/>
      </w:rPr>
    </w:lvl>
    <w:lvl w:ilvl="4">
      <w:start w:val="1"/>
      <w:numFmt w:val="decimal"/>
      <w:lvlText w:val="%1.%2.%3.%4.%5"/>
      <w:lvlJc w:val="left"/>
      <w:pPr>
        <w:ind w:left="7924" w:hanging="1080"/>
      </w:pPr>
      <w:rPr>
        <w:rFonts w:hint="default"/>
      </w:rPr>
    </w:lvl>
    <w:lvl w:ilvl="5">
      <w:start w:val="1"/>
      <w:numFmt w:val="decimal"/>
      <w:lvlText w:val="%1.%2.%3.%4.%5.%6"/>
      <w:lvlJc w:val="left"/>
      <w:pPr>
        <w:ind w:left="9635" w:hanging="1080"/>
      </w:pPr>
      <w:rPr>
        <w:rFonts w:hint="default"/>
      </w:rPr>
    </w:lvl>
    <w:lvl w:ilvl="6">
      <w:start w:val="1"/>
      <w:numFmt w:val="decimal"/>
      <w:lvlText w:val="%1.%2.%3.%4.%5.%6.%7"/>
      <w:lvlJc w:val="left"/>
      <w:pPr>
        <w:ind w:left="11706" w:hanging="1440"/>
      </w:pPr>
      <w:rPr>
        <w:rFonts w:hint="default"/>
      </w:rPr>
    </w:lvl>
    <w:lvl w:ilvl="7">
      <w:start w:val="1"/>
      <w:numFmt w:val="decimal"/>
      <w:lvlText w:val="%1.%2.%3.%4.%5.%6.%7.%8"/>
      <w:lvlJc w:val="left"/>
      <w:pPr>
        <w:ind w:left="13417" w:hanging="1440"/>
      </w:pPr>
      <w:rPr>
        <w:rFonts w:hint="default"/>
      </w:rPr>
    </w:lvl>
    <w:lvl w:ilvl="8">
      <w:start w:val="1"/>
      <w:numFmt w:val="decimal"/>
      <w:lvlText w:val="%1.%2.%3.%4.%5.%6.%7.%8.%9"/>
      <w:lvlJc w:val="left"/>
      <w:pPr>
        <w:ind w:left="15488" w:hanging="1800"/>
      </w:pPr>
      <w:rPr>
        <w:rFonts w:hint="default"/>
      </w:rPr>
    </w:lvl>
  </w:abstractNum>
  <w:abstractNum w:abstractNumId="3" w15:restartNumberingAfterBreak="0">
    <w:nsid w:val="4BB34849"/>
    <w:multiLevelType w:val="hybridMultilevel"/>
    <w:tmpl w:val="AA38998C"/>
    <w:lvl w:ilvl="0" w:tplc="FD0087D6">
      <w:start w:val="1"/>
      <w:numFmt w:val="bullet"/>
      <w:lvlText w:val="•"/>
      <w:lvlJc w:val="left"/>
      <w:pPr>
        <w:ind w:left="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54EB5E">
      <w:start w:val="1"/>
      <w:numFmt w:val="bullet"/>
      <w:lvlText w:val="o"/>
      <w:lvlJc w:val="left"/>
      <w:pPr>
        <w:ind w:left="16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4E58C2">
      <w:start w:val="1"/>
      <w:numFmt w:val="bullet"/>
      <w:lvlText w:val="▪"/>
      <w:lvlJc w:val="left"/>
      <w:pPr>
        <w:ind w:left="23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3EC4866">
      <w:start w:val="1"/>
      <w:numFmt w:val="bullet"/>
      <w:lvlText w:val="•"/>
      <w:lvlJc w:val="left"/>
      <w:pPr>
        <w:ind w:left="3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58C27C">
      <w:start w:val="1"/>
      <w:numFmt w:val="bullet"/>
      <w:lvlText w:val="o"/>
      <w:lvlJc w:val="left"/>
      <w:pPr>
        <w:ind w:left="38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240EDE">
      <w:start w:val="1"/>
      <w:numFmt w:val="bullet"/>
      <w:lvlText w:val="▪"/>
      <w:lvlJc w:val="left"/>
      <w:pPr>
        <w:ind w:left="45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6AE8868">
      <w:start w:val="1"/>
      <w:numFmt w:val="bullet"/>
      <w:lvlText w:val="•"/>
      <w:lvlJc w:val="left"/>
      <w:pPr>
        <w:ind w:left="52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8274CA">
      <w:start w:val="1"/>
      <w:numFmt w:val="bullet"/>
      <w:lvlText w:val="o"/>
      <w:lvlJc w:val="left"/>
      <w:pPr>
        <w:ind w:left="59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4CA397E">
      <w:start w:val="1"/>
      <w:numFmt w:val="bullet"/>
      <w:lvlText w:val="▪"/>
      <w:lvlJc w:val="left"/>
      <w:pPr>
        <w:ind w:left="67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16602B5"/>
    <w:multiLevelType w:val="hybridMultilevel"/>
    <w:tmpl w:val="017C6C36"/>
    <w:lvl w:ilvl="0" w:tplc="B510B1CA">
      <w:start w:val="1"/>
      <w:numFmt w:val="bullet"/>
      <w:lvlText w:val="-"/>
      <w:lvlJc w:val="left"/>
      <w:pPr>
        <w:ind w:left="4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213E9C8A">
      <w:start w:val="1"/>
      <w:numFmt w:val="bullet"/>
      <w:lvlText w:val="o"/>
      <w:lvlJc w:val="left"/>
      <w:pPr>
        <w:ind w:left="13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040A7602">
      <w:start w:val="1"/>
      <w:numFmt w:val="bullet"/>
      <w:lvlText w:val="▪"/>
      <w:lvlJc w:val="left"/>
      <w:pPr>
        <w:ind w:left="20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A1884F32">
      <w:start w:val="1"/>
      <w:numFmt w:val="bullet"/>
      <w:lvlText w:val="•"/>
      <w:lvlJc w:val="left"/>
      <w:pPr>
        <w:ind w:left="27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5BA7286">
      <w:start w:val="1"/>
      <w:numFmt w:val="bullet"/>
      <w:lvlText w:val="o"/>
      <w:lvlJc w:val="left"/>
      <w:pPr>
        <w:ind w:left="346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64C6302">
      <w:start w:val="1"/>
      <w:numFmt w:val="bullet"/>
      <w:lvlText w:val="▪"/>
      <w:lvlJc w:val="left"/>
      <w:pPr>
        <w:ind w:left="418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38C7AAE">
      <w:start w:val="1"/>
      <w:numFmt w:val="bullet"/>
      <w:lvlText w:val="•"/>
      <w:lvlJc w:val="left"/>
      <w:pPr>
        <w:ind w:left="49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4D8BBB4">
      <w:start w:val="1"/>
      <w:numFmt w:val="bullet"/>
      <w:lvlText w:val="o"/>
      <w:lvlJc w:val="left"/>
      <w:pPr>
        <w:ind w:left="56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570DBF2">
      <w:start w:val="1"/>
      <w:numFmt w:val="bullet"/>
      <w:lvlText w:val="▪"/>
      <w:lvlJc w:val="left"/>
      <w:pPr>
        <w:ind w:left="63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B585C91"/>
    <w:multiLevelType w:val="hybridMultilevel"/>
    <w:tmpl w:val="D14E3B8C"/>
    <w:lvl w:ilvl="0" w:tplc="D7C41952">
      <w:start w:val="1"/>
      <w:numFmt w:val="decimal"/>
      <w:lvlText w:val="%1."/>
      <w:lvlJc w:val="left"/>
      <w:pPr>
        <w:ind w:left="1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74C58C">
      <w:start w:val="1"/>
      <w:numFmt w:val="lowerLetter"/>
      <w:lvlText w:val="%2"/>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3E08AE">
      <w:start w:val="1"/>
      <w:numFmt w:val="lowerRoman"/>
      <w:lvlText w:val="%3"/>
      <w:lvlJc w:val="left"/>
      <w:pPr>
        <w:ind w:left="2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C4A502">
      <w:start w:val="1"/>
      <w:numFmt w:val="decimal"/>
      <w:lvlText w:val="%4"/>
      <w:lvlJc w:val="left"/>
      <w:pPr>
        <w:ind w:left="2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DADEB0">
      <w:start w:val="1"/>
      <w:numFmt w:val="lowerLetter"/>
      <w:lvlText w:val="%5"/>
      <w:lvlJc w:val="left"/>
      <w:pPr>
        <w:ind w:left="3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C07A30">
      <w:start w:val="1"/>
      <w:numFmt w:val="lowerRoman"/>
      <w:lvlText w:val="%6"/>
      <w:lvlJc w:val="left"/>
      <w:pPr>
        <w:ind w:left="4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48A410">
      <w:start w:val="1"/>
      <w:numFmt w:val="decimal"/>
      <w:lvlText w:val="%7"/>
      <w:lvlJc w:val="left"/>
      <w:pPr>
        <w:ind w:left="4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380522">
      <w:start w:val="1"/>
      <w:numFmt w:val="lowerLetter"/>
      <w:lvlText w:val="%8"/>
      <w:lvlJc w:val="left"/>
      <w:pPr>
        <w:ind w:left="5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08BA1E">
      <w:start w:val="1"/>
      <w:numFmt w:val="lowerRoman"/>
      <w:lvlText w:val="%9"/>
      <w:lvlJc w:val="left"/>
      <w:pPr>
        <w:ind w:left="6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9BE362C"/>
    <w:multiLevelType w:val="multilevel"/>
    <w:tmpl w:val="39503EB4"/>
    <w:lvl w:ilvl="0">
      <w:start w:val="1"/>
      <w:numFmt w:val="decimal"/>
      <w:lvlText w:val="%1."/>
      <w:lvlJc w:val="left"/>
      <w:pPr>
        <w:tabs>
          <w:tab w:val="num" w:pos="720"/>
        </w:tabs>
        <w:ind w:left="720" w:hanging="360"/>
      </w:pPr>
    </w:lvl>
    <w:lvl w:ilvl="1">
      <w:start w:val="2"/>
      <w:numFmt w:val="decimal"/>
      <w:isLgl/>
      <w:lvlText w:val="%1.%2"/>
      <w:lvlJc w:val="left"/>
      <w:pPr>
        <w:ind w:left="1205" w:hanging="60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7" w15:restartNumberingAfterBreak="0">
    <w:nsid w:val="7A641B65"/>
    <w:multiLevelType w:val="hybridMultilevel"/>
    <w:tmpl w:val="423C44E6"/>
    <w:lvl w:ilvl="0" w:tplc="E6D28C42">
      <w:start w:val="1"/>
      <w:numFmt w:val="upperRoman"/>
      <w:lvlText w:val="%1."/>
      <w:lvlJc w:val="left"/>
      <w:pPr>
        <w:ind w:left="1572" w:hanging="72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5"/>
  </w:num>
  <w:num w:numId="2">
    <w:abstractNumId w:val="4"/>
  </w:num>
  <w:num w:numId="3">
    <w:abstractNumId w:val="3"/>
  </w:num>
  <w:num w:numId="4">
    <w:abstractNumId w:val="7"/>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2290"/>
    <w:rsid w:val="000726FE"/>
    <w:rsid w:val="000831FE"/>
    <w:rsid w:val="000C5D32"/>
    <w:rsid w:val="000D7F28"/>
    <w:rsid w:val="001021F6"/>
    <w:rsid w:val="001B21DA"/>
    <w:rsid w:val="001C1D8F"/>
    <w:rsid w:val="001E597D"/>
    <w:rsid w:val="0020460D"/>
    <w:rsid w:val="00223FDF"/>
    <w:rsid w:val="00275C2B"/>
    <w:rsid w:val="0031627F"/>
    <w:rsid w:val="003B03E3"/>
    <w:rsid w:val="003C70CC"/>
    <w:rsid w:val="003F7997"/>
    <w:rsid w:val="004150C0"/>
    <w:rsid w:val="004D56DA"/>
    <w:rsid w:val="0051188C"/>
    <w:rsid w:val="00545DCC"/>
    <w:rsid w:val="00563BCE"/>
    <w:rsid w:val="00571B41"/>
    <w:rsid w:val="005822BC"/>
    <w:rsid w:val="005877F2"/>
    <w:rsid w:val="005D08ED"/>
    <w:rsid w:val="005E6018"/>
    <w:rsid w:val="0066210B"/>
    <w:rsid w:val="006C2290"/>
    <w:rsid w:val="006D2A4A"/>
    <w:rsid w:val="006E3835"/>
    <w:rsid w:val="007069FA"/>
    <w:rsid w:val="00726861"/>
    <w:rsid w:val="007764C1"/>
    <w:rsid w:val="007B5155"/>
    <w:rsid w:val="007E0F6D"/>
    <w:rsid w:val="007E56E1"/>
    <w:rsid w:val="00804CEF"/>
    <w:rsid w:val="008F4E7D"/>
    <w:rsid w:val="0090478D"/>
    <w:rsid w:val="00915561"/>
    <w:rsid w:val="009712B3"/>
    <w:rsid w:val="00972640"/>
    <w:rsid w:val="009B615D"/>
    <w:rsid w:val="009C1C8D"/>
    <w:rsid w:val="009D08BA"/>
    <w:rsid w:val="00A15D43"/>
    <w:rsid w:val="00A25FE4"/>
    <w:rsid w:val="00A473AA"/>
    <w:rsid w:val="00A9620B"/>
    <w:rsid w:val="00AA2D2F"/>
    <w:rsid w:val="00B5735C"/>
    <w:rsid w:val="00B84883"/>
    <w:rsid w:val="00BB566C"/>
    <w:rsid w:val="00BE2897"/>
    <w:rsid w:val="00C171FC"/>
    <w:rsid w:val="00C86CAD"/>
    <w:rsid w:val="00CD3D0A"/>
    <w:rsid w:val="00CE124F"/>
    <w:rsid w:val="00CE5A4E"/>
    <w:rsid w:val="00CE7B68"/>
    <w:rsid w:val="00D9425A"/>
    <w:rsid w:val="00DA2FFD"/>
    <w:rsid w:val="00DB1C80"/>
    <w:rsid w:val="00DB619A"/>
    <w:rsid w:val="00E157EA"/>
    <w:rsid w:val="00E24267"/>
    <w:rsid w:val="00E35137"/>
    <w:rsid w:val="00E42ABF"/>
    <w:rsid w:val="00EA26A5"/>
    <w:rsid w:val="00F10D3E"/>
    <w:rsid w:val="00F11A70"/>
    <w:rsid w:val="00F1513F"/>
    <w:rsid w:val="00FC78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D5D34"/>
  <w15:docId w15:val="{6EA9BF2B-B730-4307-A670-A176AB6D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88C"/>
    <w:pPr>
      <w:spacing w:after="11" w:line="268" w:lineRule="auto"/>
      <w:ind w:left="10" w:right="70" w:hanging="10"/>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FC788C"/>
    <w:pPr>
      <w:keepNext/>
      <w:keepLines/>
      <w:spacing w:after="18" w:line="259" w:lineRule="auto"/>
      <w:ind w:left="1721" w:hanging="10"/>
      <w:jc w:val="left"/>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788C"/>
    <w:rPr>
      <w:rFonts w:ascii="Times New Roman" w:eastAsia="Times New Roman" w:hAnsi="Times New Roman" w:cs="Times New Roman"/>
      <w:b/>
      <w:color w:val="000000"/>
      <w:sz w:val="24"/>
      <w:lang w:eastAsia="ru-RU"/>
    </w:rPr>
  </w:style>
  <w:style w:type="table" w:customStyle="1" w:styleId="TableGrid">
    <w:name w:val="TableGrid"/>
    <w:rsid w:val="00FC788C"/>
    <w:pPr>
      <w:ind w:firstLine="0"/>
      <w:jc w:val="left"/>
    </w:pPr>
    <w:rPr>
      <w:rFonts w:asciiTheme="minorHAnsi" w:eastAsiaTheme="minorEastAsia" w:hAnsiTheme="minorHAnsi"/>
      <w:sz w:val="22"/>
      <w:lang w:eastAsia="ru-RU"/>
    </w:rPr>
    <w:tblPr>
      <w:tblCellMar>
        <w:top w:w="0" w:type="dxa"/>
        <w:left w:w="0" w:type="dxa"/>
        <w:bottom w:w="0" w:type="dxa"/>
        <w:right w:w="0" w:type="dxa"/>
      </w:tblCellMar>
    </w:tblPr>
  </w:style>
  <w:style w:type="paragraph" w:styleId="a3">
    <w:name w:val="No Spacing"/>
    <w:uiPriority w:val="99"/>
    <w:qFormat/>
    <w:rsid w:val="00E35137"/>
    <w:pPr>
      <w:ind w:firstLine="0"/>
      <w:jc w:val="left"/>
    </w:pPr>
    <w:rPr>
      <w:rFonts w:ascii="Calibri" w:eastAsia="Calibri" w:hAnsi="Calibri" w:cs="Calibri"/>
      <w:sz w:val="22"/>
    </w:rPr>
  </w:style>
  <w:style w:type="paragraph" w:customStyle="1" w:styleId="11">
    <w:name w:val="Без интервала1"/>
    <w:rsid w:val="005877F2"/>
    <w:pPr>
      <w:ind w:firstLine="0"/>
      <w:jc w:val="left"/>
    </w:pPr>
    <w:rPr>
      <w:rFonts w:ascii="Calibri" w:eastAsia="Times New Roman" w:hAnsi="Calibri" w:cs="Times New Roman"/>
      <w:sz w:val="22"/>
      <w:lang w:eastAsia="ru-RU"/>
    </w:rPr>
  </w:style>
  <w:style w:type="table" w:styleId="a4">
    <w:name w:val="Table Grid"/>
    <w:basedOn w:val="a1"/>
    <w:uiPriority w:val="39"/>
    <w:rsid w:val="005877F2"/>
    <w:pPr>
      <w:ind w:firstLine="0"/>
      <w:jc w:val="left"/>
    </w:pPr>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11A70"/>
    <w:pPr>
      <w:ind w:left="720"/>
      <w:contextualSpacing/>
    </w:pPr>
  </w:style>
  <w:style w:type="paragraph" w:styleId="a6">
    <w:name w:val="Balloon Text"/>
    <w:basedOn w:val="a"/>
    <w:link w:val="a7"/>
    <w:uiPriority w:val="99"/>
    <w:semiHidden/>
    <w:unhideWhenUsed/>
    <w:rsid w:val="004150C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150C0"/>
    <w:rPr>
      <w:rFonts w:ascii="Segoe UI" w:eastAsia="Times New Roman" w:hAnsi="Segoe UI" w:cs="Segoe UI"/>
      <w:color w:val="000000"/>
      <w:sz w:val="18"/>
      <w:szCs w:val="18"/>
      <w:lang w:eastAsia="ru-RU"/>
    </w:rPr>
  </w:style>
  <w:style w:type="paragraph" w:customStyle="1" w:styleId="Default">
    <w:name w:val="Default"/>
    <w:rsid w:val="008F4E7D"/>
    <w:pPr>
      <w:autoSpaceDE w:val="0"/>
      <w:autoSpaceDN w:val="0"/>
      <w:adjustRightInd w:val="0"/>
      <w:ind w:firstLine="0"/>
      <w:jc w:val="left"/>
    </w:pPr>
    <w:rPr>
      <w:rFonts w:ascii="Times New Roman" w:eastAsia="Calibri" w:hAnsi="Times New Roman" w:cs="Times New Roman"/>
      <w:color w:val="000000"/>
      <w:sz w:val="24"/>
      <w:szCs w:val="24"/>
    </w:rPr>
  </w:style>
  <w:style w:type="paragraph" w:styleId="a8">
    <w:name w:val="Body Text"/>
    <w:basedOn w:val="a"/>
    <w:link w:val="a9"/>
    <w:uiPriority w:val="1"/>
    <w:unhideWhenUsed/>
    <w:qFormat/>
    <w:rsid w:val="00804CEF"/>
    <w:pPr>
      <w:spacing w:after="120" w:line="259" w:lineRule="auto"/>
      <w:ind w:left="0" w:right="0" w:firstLine="0"/>
      <w:jc w:val="left"/>
    </w:pPr>
    <w:rPr>
      <w:rFonts w:ascii="Calibri" w:eastAsia="Calibri" w:hAnsi="Calibri"/>
      <w:color w:val="auto"/>
      <w:sz w:val="20"/>
      <w:szCs w:val="20"/>
      <w:lang w:val="x-none" w:eastAsia="x-none"/>
    </w:rPr>
  </w:style>
  <w:style w:type="character" w:customStyle="1" w:styleId="a9">
    <w:name w:val="Основной текст Знак"/>
    <w:basedOn w:val="a0"/>
    <w:link w:val="a8"/>
    <w:uiPriority w:val="1"/>
    <w:rsid w:val="00804CEF"/>
    <w:rPr>
      <w:rFonts w:ascii="Calibri" w:eastAsia="Calibri" w:hAnsi="Calibri" w:cs="Times New Roman"/>
      <w:sz w:val="20"/>
      <w:szCs w:val="20"/>
      <w:lang w:val="x-none" w:eastAsia="x-none"/>
    </w:rPr>
  </w:style>
  <w:style w:type="paragraph" w:customStyle="1" w:styleId="12">
    <w:name w:val="Абзац списка1"/>
    <w:basedOn w:val="a"/>
    <w:rsid w:val="009B615D"/>
    <w:pPr>
      <w:overflowPunct w:val="0"/>
      <w:autoSpaceDE w:val="0"/>
      <w:autoSpaceDN w:val="0"/>
      <w:adjustRightInd w:val="0"/>
      <w:spacing w:after="0" w:line="240" w:lineRule="auto"/>
      <w:ind w:left="720" w:right="0" w:firstLine="0"/>
      <w:contextualSpacing/>
      <w:jc w:val="left"/>
      <w:textAlignment w:val="baseline"/>
    </w:pPr>
    <w:rPr>
      <w:color w:val="auto"/>
      <w:sz w:val="20"/>
      <w:szCs w:val="20"/>
    </w:rPr>
  </w:style>
  <w:style w:type="paragraph" w:styleId="aa">
    <w:name w:val="header"/>
    <w:basedOn w:val="a"/>
    <w:link w:val="ab"/>
    <w:uiPriority w:val="99"/>
    <w:unhideWhenUsed/>
    <w:rsid w:val="007764C1"/>
    <w:pPr>
      <w:tabs>
        <w:tab w:val="center" w:pos="4677"/>
        <w:tab w:val="right" w:pos="9355"/>
      </w:tabs>
      <w:spacing w:after="0" w:line="240" w:lineRule="auto"/>
      <w:ind w:right="0"/>
    </w:pPr>
  </w:style>
  <w:style w:type="character" w:customStyle="1" w:styleId="ab">
    <w:name w:val="Верхний колонтитул Знак"/>
    <w:basedOn w:val="a0"/>
    <w:link w:val="aa"/>
    <w:uiPriority w:val="99"/>
    <w:rsid w:val="007764C1"/>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17</Pages>
  <Words>3830</Words>
  <Characters>21837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36</cp:revision>
  <cp:lastPrinted>2024-10-08T12:25:00Z</cp:lastPrinted>
  <dcterms:created xsi:type="dcterms:W3CDTF">2022-09-04T13:39:00Z</dcterms:created>
  <dcterms:modified xsi:type="dcterms:W3CDTF">2024-10-22T18:39:00Z</dcterms:modified>
</cp:coreProperties>
</file>